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1E065" w14:textId="77777777" w:rsidR="00E042A8" w:rsidRPr="00574233" w:rsidRDefault="00C33CF5" w:rsidP="001015B5">
      <w:pPr>
        <w:pStyle w:val="ac"/>
        <w:rPr>
          <w:rFonts w:ascii="Times New Roman" w:hAnsi="Times New Roman"/>
        </w:rPr>
      </w:pPr>
      <w:r w:rsidRPr="00574233">
        <w:rPr>
          <w:rFonts w:ascii="Times New Roman" w:hAnsi="Times New Roman"/>
          <w:noProof/>
          <w:lang w:eastAsia="ru-RU"/>
        </w:rPr>
        <w:drawing>
          <wp:inline distT="0" distB="0" distL="0" distR="0" wp14:anchorId="00D6598C" wp14:editId="3A36018A">
            <wp:extent cx="4933950" cy="2245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A5D35" w14:textId="77777777" w:rsidR="00DB1162" w:rsidRPr="00574233" w:rsidRDefault="00DB1162" w:rsidP="0021212C">
      <w:pPr>
        <w:pStyle w:val="ListParagraph1"/>
        <w:ind w:left="0"/>
        <w:outlineLvl w:val="0"/>
        <w:rPr>
          <w:rFonts w:ascii="Times New Roman" w:hAnsi="Times New Roman"/>
          <w:lang w:val="ru-RU"/>
        </w:rPr>
      </w:pPr>
    </w:p>
    <w:p w14:paraId="52E67DEA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b/>
          <w:sz w:val="36"/>
          <w:szCs w:val="28"/>
          <w:lang w:val="ru-RU"/>
        </w:rPr>
      </w:pPr>
    </w:p>
    <w:p w14:paraId="6F7954AB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b/>
          <w:sz w:val="36"/>
          <w:szCs w:val="28"/>
          <w:lang w:val="ru-RU"/>
        </w:rPr>
      </w:pPr>
    </w:p>
    <w:p w14:paraId="1CB21C15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b/>
          <w:sz w:val="36"/>
          <w:szCs w:val="28"/>
          <w:lang w:val="ru-RU"/>
        </w:rPr>
      </w:pPr>
    </w:p>
    <w:p w14:paraId="77EC241F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b/>
          <w:sz w:val="36"/>
          <w:szCs w:val="28"/>
          <w:lang w:val="ru-RU"/>
        </w:rPr>
      </w:pPr>
    </w:p>
    <w:p w14:paraId="3932B8F1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b/>
          <w:sz w:val="36"/>
          <w:szCs w:val="28"/>
          <w:lang w:val="ru-RU"/>
        </w:rPr>
      </w:pPr>
    </w:p>
    <w:p w14:paraId="69EDBCCE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b/>
          <w:sz w:val="36"/>
          <w:szCs w:val="28"/>
          <w:lang w:val="ru-RU"/>
        </w:rPr>
      </w:pPr>
    </w:p>
    <w:p w14:paraId="60712112" w14:textId="77777777" w:rsidR="00964015" w:rsidRPr="00574233" w:rsidRDefault="00964015" w:rsidP="00A6424A">
      <w:pPr>
        <w:pStyle w:val="ListParagraph1"/>
        <w:ind w:left="0"/>
        <w:jc w:val="center"/>
        <w:outlineLvl w:val="0"/>
        <w:rPr>
          <w:rFonts w:ascii="Times New Roman" w:hAnsi="Times New Roman"/>
          <w:b/>
          <w:sz w:val="36"/>
          <w:szCs w:val="28"/>
          <w:lang w:val="ru-RU"/>
        </w:rPr>
      </w:pPr>
      <w:r w:rsidRPr="00574233">
        <w:rPr>
          <w:rFonts w:ascii="Times New Roman" w:hAnsi="Times New Roman"/>
          <w:b/>
          <w:sz w:val="36"/>
          <w:szCs w:val="28"/>
          <w:lang w:val="ru-RU"/>
        </w:rPr>
        <w:t>ОТЧЕТ</w:t>
      </w:r>
    </w:p>
    <w:p w14:paraId="6F0EA181" w14:textId="77777777" w:rsidR="00964015" w:rsidRPr="00574233" w:rsidRDefault="00964015" w:rsidP="00A6424A">
      <w:pPr>
        <w:pStyle w:val="ListParagraph1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74233">
        <w:rPr>
          <w:rFonts w:ascii="Times New Roman" w:hAnsi="Times New Roman"/>
          <w:b/>
          <w:sz w:val="28"/>
          <w:szCs w:val="28"/>
          <w:lang w:val="ru-RU"/>
        </w:rPr>
        <w:t xml:space="preserve">о </w:t>
      </w:r>
      <w:r w:rsidR="00CA3E09" w:rsidRPr="00574233">
        <w:rPr>
          <w:rFonts w:ascii="Times New Roman" w:hAnsi="Times New Roman"/>
          <w:b/>
          <w:sz w:val="28"/>
          <w:szCs w:val="28"/>
          <w:lang w:val="ru-RU"/>
        </w:rPr>
        <w:t>деятельности</w:t>
      </w:r>
      <w:r w:rsidRPr="0057423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D1A05" w:rsidRPr="00574233">
        <w:rPr>
          <w:rFonts w:ascii="Times New Roman" w:hAnsi="Times New Roman"/>
          <w:b/>
          <w:sz w:val="28"/>
          <w:szCs w:val="28"/>
          <w:lang w:val="ru-RU"/>
        </w:rPr>
        <w:br/>
        <w:t>Фонда развития Политехнического музея</w:t>
      </w:r>
    </w:p>
    <w:p w14:paraId="1F56B645" w14:textId="436B2A32" w:rsidR="00964015" w:rsidRPr="00574233" w:rsidRDefault="00964015" w:rsidP="00A6424A">
      <w:pPr>
        <w:pStyle w:val="ListParagraph1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74233">
        <w:rPr>
          <w:rFonts w:ascii="Times New Roman" w:hAnsi="Times New Roman"/>
          <w:b/>
          <w:sz w:val="28"/>
          <w:szCs w:val="28"/>
          <w:lang w:val="ru-RU"/>
        </w:rPr>
        <w:t xml:space="preserve">в рамках </w:t>
      </w:r>
      <w:r w:rsidR="00AF142C" w:rsidRPr="00574233">
        <w:rPr>
          <w:rFonts w:ascii="Times New Roman" w:hAnsi="Times New Roman"/>
          <w:b/>
          <w:sz w:val="28"/>
          <w:szCs w:val="28"/>
          <w:lang w:val="ru-RU"/>
        </w:rPr>
        <w:t xml:space="preserve">исполнения </w:t>
      </w:r>
      <w:r w:rsidR="00F8749F" w:rsidRPr="00574233">
        <w:rPr>
          <w:rFonts w:ascii="Times New Roman" w:hAnsi="Times New Roman"/>
          <w:b/>
          <w:sz w:val="28"/>
          <w:szCs w:val="28"/>
          <w:lang w:val="ru-RU"/>
        </w:rPr>
        <w:t xml:space="preserve">финансового плана </w:t>
      </w:r>
      <w:r w:rsidR="00FF1D34" w:rsidRPr="00FF1D34">
        <w:rPr>
          <w:rFonts w:ascii="Times New Roman" w:hAnsi="Times New Roman"/>
          <w:b/>
          <w:sz w:val="28"/>
          <w:szCs w:val="28"/>
          <w:lang w:val="ru-RU"/>
        </w:rPr>
        <w:t>(</w:t>
      </w:r>
      <w:r w:rsidR="00AF142C" w:rsidRPr="00574233">
        <w:rPr>
          <w:rFonts w:ascii="Times New Roman" w:hAnsi="Times New Roman"/>
          <w:b/>
          <w:sz w:val="28"/>
          <w:szCs w:val="28"/>
          <w:lang w:val="ru-RU"/>
        </w:rPr>
        <w:t>бюджета</w:t>
      </w:r>
      <w:r w:rsidR="00FF1D34" w:rsidRPr="00FF1D34">
        <w:rPr>
          <w:rFonts w:ascii="Times New Roman" w:hAnsi="Times New Roman"/>
          <w:b/>
          <w:sz w:val="28"/>
          <w:szCs w:val="28"/>
          <w:lang w:val="ru-RU"/>
        </w:rPr>
        <w:t>)</w:t>
      </w:r>
      <w:r w:rsidR="00AF142C" w:rsidRPr="00574233">
        <w:rPr>
          <w:rFonts w:ascii="Times New Roman" w:hAnsi="Times New Roman"/>
          <w:b/>
          <w:sz w:val="28"/>
          <w:szCs w:val="28"/>
          <w:lang w:val="ru-RU"/>
        </w:rPr>
        <w:t xml:space="preserve"> Фонда</w:t>
      </w:r>
      <w:r w:rsidRPr="0057423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5C9B37D3" w14:textId="2546FC1C" w:rsidR="00964015" w:rsidRPr="00574233" w:rsidRDefault="00964015" w:rsidP="00A6424A">
      <w:pPr>
        <w:pStyle w:val="ListParagraph1"/>
        <w:ind w:left="0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574233">
        <w:rPr>
          <w:rFonts w:ascii="Times New Roman" w:hAnsi="Times New Roman"/>
          <w:b/>
          <w:sz w:val="28"/>
          <w:szCs w:val="28"/>
          <w:lang w:val="ru-RU"/>
        </w:rPr>
        <w:t>(</w:t>
      </w:r>
      <w:r w:rsidR="004636BC" w:rsidRPr="00574233">
        <w:rPr>
          <w:rFonts w:ascii="Times New Roman" w:hAnsi="Times New Roman"/>
          <w:b/>
          <w:sz w:val="28"/>
          <w:szCs w:val="28"/>
          <w:lang w:val="ru-RU"/>
        </w:rPr>
        <w:t>январь</w:t>
      </w:r>
      <w:r w:rsidR="00AC1412" w:rsidRPr="00574233">
        <w:rPr>
          <w:rFonts w:ascii="Times New Roman" w:hAnsi="Times New Roman"/>
          <w:b/>
          <w:sz w:val="28"/>
          <w:szCs w:val="28"/>
          <w:lang w:val="ru-RU"/>
        </w:rPr>
        <w:t xml:space="preserve"> - </w:t>
      </w:r>
      <w:r w:rsidR="00F6159D">
        <w:rPr>
          <w:rFonts w:ascii="Times New Roman" w:hAnsi="Times New Roman"/>
          <w:b/>
          <w:sz w:val="28"/>
          <w:szCs w:val="28"/>
          <w:lang w:val="ru-RU"/>
        </w:rPr>
        <w:t>декабрь</w:t>
      </w:r>
      <w:r w:rsidR="00F6159D" w:rsidRPr="0057423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74233">
        <w:rPr>
          <w:rFonts w:ascii="Times New Roman" w:hAnsi="Times New Roman"/>
          <w:b/>
          <w:sz w:val="28"/>
          <w:szCs w:val="28"/>
          <w:lang w:val="ru-RU"/>
        </w:rPr>
        <w:t>201</w:t>
      </w:r>
      <w:r w:rsidR="00C93570" w:rsidRPr="00574233">
        <w:rPr>
          <w:rFonts w:ascii="Times New Roman" w:hAnsi="Times New Roman"/>
          <w:b/>
          <w:sz w:val="28"/>
          <w:szCs w:val="28"/>
          <w:lang w:val="ru-RU"/>
        </w:rPr>
        <w:t>9</w:t>
      </w:r>
      <w:r w:rsidR="00A61460" w:rsidRPr="0057423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74233">
        <w:rPr>
          <w:rFonts w:ascii="Times New Roman" w:hAnsi="Times New Roman"/>
          <w:b/>
          <w:sz w:val="28"/>
          <w:szCs w:val="28"/>
          <w:lang w:val="ru-RU"/>
        </w:rPr>
        <w:t>года)</w:t>
      </w:r>
    </w:p>
    <w:p w14:paraId="49B993C9" w14:textId="77777777" w:rsidR="004C631C" w:rsidRPr="00574233" w:rsidRDefault="004C631C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</w:p>
    <w:p w14:paraId="6F6762B4" w14:textId="77777777" w:rsidR="004C631C" w:rsidRPr="00574233" w:rsidRDefault="004C631C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6C4287AD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4F5BF474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15BDE2AE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30ADED33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1B719C04" w14:textId="77777777" w:rsidR="00E96625" w:rsidRPr="00574233" w:rsidRDefault="00E96625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707AFACD" w14:textId="77777777" w:rsidR="004C631C" w:rsidRPr="00574233" w:rsidRDefault="004C631C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38F470E7" w14:textId="77777777" w:rsidR="008D2B7B" w:rsidRPr="00574233" w:rsidRDefault="008D2B7B" w:rsidP="00A6424A">
      <w:pPr>
        <w:jc w:val="center"/>
        <w:rPr>
          <w:rFonts w:ascii="Times New Roman" w:hAnsi="Times New Roman"/>
          <w:sz w:val="32"/>
          <w:szCs w:val="32"/>
        </w:rPr>
      </w:pPr>
    </w:p>
    <w:p w14:paraId="149C0D16" w14:textId="77777777" w:rsidR="008D2B7B" w:rsidRPr="00574233" w:rsidRDefault="008D2B7B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41AEBD30" w14:textId="77777777" w:rsidR="004C631C" w:rsidRPr="00574233" w:rsidRDefault="004C631C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679CBD1E" w14:textId="77777777" w:rsidR="00BA07A4" w:rsidRPr="00574233" w:rsidRDefault="00BA07A4" w:rsidP="00A6424A">
      <w:pPr>
        <w:pStyle w:val="ListParagraph1"/>
        <w:ind w:left="0"/>
        <w:jc w:val="center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03100A35" w14:textId="77777777" w:rsidR="004C631C" w:rsidRPr="00574233" w:rsidRDefault="004C631C" w:rsidP="0021212C">
      <w:pPr>
        <w:pStyle w:val="ListParagraph1"/>
        <w:ind w:left="0"/>
        <w:outlineLvl w:val="0"/>
        <w:rPr>
          <w:rFonts w:ascii="Times New Roman" w:hAnsi="Times New Roman"/>
          <w:sz w:val="32"/>
          <w:szCs w:val="32"/>
          <w:lang w:val="ru-RU"/>
        </w:rPr>
      </w:pPr>
    </w:p>
    <w:p w14:paraId="196452B9" w14:textId="77777777" w:rsidR="00F85B25" w:rsidRPr="00574233" w:rsidRDefault="00454148" w:rsidP="00A6424A">
      <w:pPr>
        <w:pStyle w:val="ListParagraph1"/>
        <w:ind w:left="0"/>
        <w:jc w:val="center"/>
        <w:outlineLvl w:val="0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Москва 201</w:t>
      </w:r>
      <w:r w:rsidR="00C93570" w:rsidRPr="00574233">
        <w:rPr>
          <w:rFonts w:ascii="Times New Roman" w:hAnsi="Times New Roman"/>
          <w:lang w:val="ru-RU"/>
        </w:rPr>
        <w:t>9</w:t>
      </w:r>
      <w:r w:rsidR="00F1416E" w:rsidRPr="00574233">
        <w:rPr>
          <w:rFonts w:ascii="Times New Roman" w:hAnsi="Times New Roman"/>
          <w:lang w:val="ru-RU"/>
        </w:rPr>
        <w:t xml:space="preserve"> г.</w:t>
      </w:r>
    </w:p>
    <w:p w14:paraId="38C630EB" w14:textId="1B8DDB88" w:rsidR="008D7C41" w:rsidRPr="00574233" w:rsidRDefault="00093596" w:rsidP="00960C5D">
      <w:pPr>
        <w:ind w:firstLine="708"/>
        <w:jc w:val="both"/>
        <w:rPr>
          <w:rFonts w:ascii="Times New Roman" w:hAnsi="Times New Roman"/>
        </w:rPr>
      </w:pPr>
      <w:r w:rsidRPr="00574233">
        <w:rPr>
          <w:rFonts w:ascii="Times New Roman" w:hAnsi="Times New Roman"/>
        </w:rPr>
        <w:br w:type="page"/>
      </w:r>
      <w:r w:rsidR="00964015" w:rsidRPr="00574233">
        <w:rPr>
          <w:rFonts w:ascii="Times New Roman" w:hAnsi="Times New Roman"/>
        </w:rPr>
        <w:lastRenderedPageBreak/>
        <w:t xml:space="preserve">Настоящий отчет составлен в целях подтверждения Некоммерческой организацией </w:t>
      </w:r>
      <w:r w:rsidR="00F4536B" w:rsidRPr="00574233">
        <w:rPr>
          <w:rFonts w:ascii="Times New Roman" w:hAnsi="Times New Roman"/>
        </w:rPr>
        <w:t>«</w:t>
      </w:r>
      <w:r w:rsidR="00964015" w:rsidRPr="00574233">
        <w:rPr>
          <w:rFonts w:ascii="Times New Roman" w:hAnsi="Times New Roman"/>
        </w:rPr>
        <w:t>Фонд развития Политехнического музея</w:t>
      </w:r>
      <w:r w:rsidR="00F4536B" w:rsidRPr="00574233">
        <w:rPr>
          <w:rFonts w:ascii="Times New Roman" w:hAnsi="Times New Roman"/>
        </w:rPr>
        <w:t>»</w:t>
      </w:r>
      <w:r w:rsidR="00964015" w:rsidRPr="00574233">
        <w:rPr>
          <w:rFonts w:ascii="Times New Roman" w:hAnsi="Times New Roman"/>
        </w:rPr>
        <w:t xml:space="preserve"> (далее </w:t>
      </w:r>
      <w:r w:rsidR="001015B5" w:rsidRPr="00574233">
        <w:rPr>
          <w:rFonts w:ascii="Times New Roman" w:hAnsi="Times New Roman"/>
        </w:rPr>
        <w:t>–</w:t>
      </w:r>
      <w:r w:rsidR="00964015" w:rsidRPr="00574233">
        <w:rPr>
          <w:rFonts w:ascii="Times New Roman" w:hAnsi="Times New Roman"/>
        </w:rPr>
        <w:t xml:space="preserve"> </w:t>
      </w:r>
      <w:r w:rsidR="001015B5" w:rsidRPr="00574233">
        <w:rPr>
          <w:rFonts w:ascii="Times New Roman" w:hAnsi="Times New Roman"/>
          <w:b/>
        </w:rPr>
        <w:t>«</w:t>
      </w:r>
      <w:r w:rsidR="00964015" w:rsidRPr="00574233">
        <w:rPr>
          <w:rFonts w:ascii="Times New Roman" w:hAnsi="Times New Roman"/>
          <w:b/>
        </w:rPr>
        <w:t>Фонд</w:t>
      </w:r>
      <w:r w:rsidR="001015B5" w:rsidRPr="00574233">
        <w:rPr>
          <w:rFonts w:ascii="Times New Roman" w:hAnsi="Times New Roman"/>
          <w:b/>
        </w:rPr>
        <w:t>»</w:t>
      </w:r>
      <w:r w:rsidR="00964015" w:rsidRPr="00574233">
        <w:rPr>
          <w:rFonts w:ascii="Times New Roman" w:hAnsi="Times New Roman"/>
        </w:rPr>
        <w:t>) обоснованности расходования денежных средств</w:t>
      </w:r>
      <w:r w:rsidR="00F4536B" w:rsidRPr="00574233">
        <w:rPr>
          <w:rFonts w:ascii="Times New Roman" w:hAnsi="Times New Roman"/>
        </w:rPr>
        <w:t xml:space="preserve"> в рамках </w:t>
      </w:r>
      <w:r w:rsidR="00A06A2B" w:rsidRPr="00574233">
        <w:rPr>
          <w:rFonts w:ascii="Times New Roman" w:hAnsi="Times New Roman"/>
        </w:rPr>
        <w:t>исполнения</w:t>
      </w:r>
      <w:r w:rsidRPr="00574233">
        <w:rPr>
          <w:rFonts w:ascii="Times New Roman" w:hAnsi="Times New Roman"/>
        </w:rPr>
        <w:t xml:space="preserve"> </w:t>
      </w:r>
      <w:r w:rsidR="00F8749F" w:rsidRPr="00574233">
        <w:rPr>
          <w:rFonts w:ascii="Times New Roman" w:hAnsi="Times New Roman"/>
        </w:rPr>
        <w:t>финансового плана</w:t>
      </w:r>
      <w:r w:rsidR="00FF1D34" w:rsidRPr="00FF1D34">
        <w:rPr>
          <w:rFonts w:ascii="Times New Roman" w:hAnsi="Times New Roman"/>
        </w:rPr>
        <w:t xml:space="preserve"> (</w:t>
      </w:r>
      <w:r w:rsidR="00FF1D34">
        <w:rPr>
          <w:rFonts w:ascii="Times New Roman" w:hAnsi="Times New Roman"/>
        </w:rPr>
        <w:t>бю</w:t>
      </w:r>
      <w:r w:rsidR="00A06A2B" w:rsidRPr="00574233">
        <w:rPr>
          <w:rFonts w:ascii="Times New Roman" w:hAnsi="Times New Roman"/>
        </w:rPr>
        <w:t>джета</w:t>
      </w:r>
      <w:r w:rsidR="00FF1D34">
        <w:rPr>
          <w:rFonts w:ascii="Times New Roman" w:hAnsi="Times New Roman"/>
        </w:rPr>
        <w:t>)</w:t>
      </w:r>
      <w:r w:rsidR="00A06A2B" w:rsidRPr="00574233">
        <w:rPr>
          <w:rFonts w:ascii="Times New Roman" w:hAnsi="Times New Roman"/>
        </w:rPr>
        <w:t xml:space="preserve"> Фонда </w:t>
      </w:r>
      <w:r w:rsidR="00F6159D">
        <w:rPr>
          <w:rFonts w:ascii="Times New Roman" w:hAnsi="Times New Roman"/>
        </w:rPr>
        <w:t>за 2019 год.</w:t>
      </w:r>
    </w:p>
    <w:p w14:paraId="264F6A36" w14:textId="77777777" w:rsidR="00103758" w:rsidRPr="00574233" w:rsidRDefault="00103758" w:rsidP="00A6424A">
      <w:pPr>
        <w:jc w:val="both"/>
        <w:rPr>
          <w:rFonts w:ascii="Times New Roman" w:hAnsi="Times New Roman"/>
          <w:sz w:val="12"/>
          <w:szCs w:val="12"/>
        </w:rPr>
      </w:pPr>
    </w:p>
    <w:p w14:paraId="4FAA4DFE" w14:textId="77777777" w:rsidR="00103758" w:rsidRPr="00574233" w:rsidRDefault="00103758" w:rsidP="00103758">
      <w:pPr>
        <w:jc w:val="center"/>
        <w:rPr>
          <w:rFonts w:ascii="Times New Roman" w:hAnsi="Times New Roman"/>
          <w:b/>
        </w:rPr>
      </w:pPr>
      <w:r w:rsidRPr="00574233">
        <w:rPr>
          <w:rFonts w:ascii="Times New Roman" w:hAnsi="Times New Roman"/>
          <w:b/>
          <w:lang w:val="en-US"/>
        </w:rPr>
        <w:t>I</w:t>
      </w:r>
      <w:r w:rsidRPr="00574233">
        <w:rPr>
          <w:rFonts w:ascii="Times New Roman" w:hAnsi="Times New Roman"/>
          <w:b/>
        </w:rPr>
        <w:t>. ОБЩАЯ ИНФОРМАЦИЯ</w:t>
      </w:r>
    </w:p>
    <w:p w14:paraId="537EE1D6" w14:textId="77777777" w:rsidR="00103758" w:rsidRPr="00574233" w:rsidRDefault="00103758" w:rsidP="00103758">
      <w:pPr>
        <w:jc w:val="both"/>
        <w:rPr>
          <w:rFonts w:ascii="Times New Roman" w:hAnsi="Times New Roman"/>
          <w:sz w:val="12"/>
          <w:szCs w:val="12"/>
        </w:rPr>
      </w:pPr>
    </w:p>
    <w:p w14:paraId="45AAC368" w14:textId="214E2C55" w:rsidR="00103758" w:rsidRPr="00574233" w:rsidRDefault="00103758" w:rsidP="00960C5D">
      <w:pPr>
        <w:spacing w:after="120"/>
        <w:ind w:firstLine="708"/>
        <w:jc w:val="both"/>
        <w:rPr>
          <w:rFonts w:ascii="Times New Roman" w:hAnsi="Times New Roman"/>
        </w:rPr>
      </w:pPr>
      <w:r w:rsidRPr="00574233">
        <w:rPr>
          <w:rFonts w:ascii="Times New Roman" w:hAnsi="Times New Roman"/>
        </w:rPr>
        <w:t>Финансирование уставной деятельности Фонда осуществляется в первую очередь за счет пожертвований, поступающих от Попечителей Политехнического музея</w:t>
      </w:r>
      <w:r w:rsidR="00813F6C" w:rsidRPr="00574233">
        <w:rPr>
          <w:rFonts w:ascii="Times New Roman" w:hAnsi="Times New Roman"/>
        </w:rPr>
        <w:t xml:space="preserve"> и иных жертвователей</w:t>
      </w:r>
      <w:r w:rsidRPr="00574233">
        <w:rPr>
          <w:rFonts w:ascii="Times New Roman" w:hAnsi="Times New Roman"/>
        </w:rPr>
        <w:t xml:space="preserve">, а также </w:t>
      </w:r>
      <w:r w:rsidR="00D309C4" w:rsidRPr="00574233">
        <w:rPr>
          <w:rFonts w:ascii="Times New Roman" w:hAnsi="Times New Roman"/>
        </w:rPr>
        <w:t xml:space="preserve">за счет </w:t>
      </w:r>
      <w:r w:rsidRPr="00574233">
        <w:rPr>
          <w:rFonts w:ascii="Times New Roman" w:hAnsi="Times New Roman"/>
        </w:rPr>
        <w:t>привлечения спонсорских и партнерских денежных средств</w:t>
      </w:r>
      <w:r w:rsidR="00F8749F">
        <w:rPr>
          <w:rFonts w:ascii="Times New Roman" w:hAnsi="Times New Roman"/>
        </w:rPr>
        <w:t>,</w:t>
      </w:r>
      <w:r w:rsidR="00025D0E" w:rsidRPr="00574233">
        <w:rPr>
          <w:rFonts w:ascii="Times New Roman" w:hAnsi="Times New Roman"/>
        </w:rPr>
        <w:t xml:space="preserve"> и поступлений от деятельности</w:t>
      </w:r>
      <w:r w:rsidR="00F151A3" w:rsidRPr="00574233">
        <w:rPr>
          <w:rFonts w:ascii="Times New Roman" w:hAnsi="Times New Roman"/>
        </w:rPr>
        <w:t>, приносящей доход</w:t>
      </w:r>
      <w:r w:rsidR="00ED58BB" w:rsidRPr="00574233">
        <w:rPr>
          <w:rFonts w:ascii="Times New Roman" w:hAnsi="Times New Roman"/>
        </w:rPr>
        <w:t xml:space="preserve">. </w:t>
      </w:r>
      <w:r w:rsidRPr="00574233">
        <w:rPr>
          <w:rFonts w:ascii="Times New Roman" w:hAnsi="Times New Roman"/>
        </w:rPr>
        <w:t xml:space="preserve">В таблице представлена общая информация о фактических объемах доходной и расходной частей бюджета Фонда </w:t>
      </w:r>
      <w:r w:rsidR="00F6159D">
        <w:rPr>
          <w:rFonts w:ascii="Times New Roman" w:hAnsi="Times New Roman"/>
        </w:rPr>
        <w:t>за 2019 год</w:t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070"/>
        <w:gridCol w:w="2409"/>
        <w:gridCol w:w="2375"/>
      </w:tblGrid>
      <w:tr w:rsidR="0021212C" w:rsidRPr="00574233" w14:paraId="44891198" w14:textId="77777777" w:rsidTr="0021212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173F81" w14:textId="77777777" w:rsidR="0021212C" w:rsidRPr="00574233" w:rsidRDefault="0021212C">
            <w:pPr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8EDED"/>
            <w:hideMark/>
          </w:tcPr>
          <w:p w14:paraId="6DEBFFB8" w14:textId="77777777" w:rsidR="0021212C" w:rsidRPr="00574233" w:rsidRDefault="0021212C" w:rsidP="00ED58B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Запланировано в Бюджете Фонда на 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br/>
              <w:t>201</w:t>
            </w:r>
            <w:r w:rsidR="00ED58BB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9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год (в руб.)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8EDED"/>
            <w:hideMark/>
          </w:tcPr>
          <w:p w14:paraId="11BE171B" w14:textId="15C20528" w:rsidR="0021212C" w:rsidRPr="00574233" w:rsidRDefault="0021212C" w:rsidP="00F6159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Фактическое исполнение на 3</w:t>
            </w:r>
            <w:r w:rsidR="00F6159D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  <w:r w:rsidR="00F6159D">
              <w:rPr>
                <w:rFonts w:ascii="Times New Roman" w:eastAsia="Times New Roman" w:hAnsi="Times New Roman"/>
                <w:b/>
                <w:bCs/>
                <w:color w:val="000000"/>
              </w:rPr>
              <w:t>12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.201</w:t>
            </w:r>
            <w:r w:rsidR="00ED58BB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9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г. (руб.)</w:t>
            </w:r>
            <w:r w:rsidR="00C51892" w:rsidRPr="00574233">
              <w:rPr>
                <w:rStyle w:val="af8"/>
                <w:rFonts w:ascii="Times New Roman" w:eastAsia="Times New Roman" w:hAnsi="Times New Roman"/>
                <w:b/>
                <w:bCs/>
                <w:color w:val="000000"/>
              </w:rPr>
              <w:footnoteReference w:id="1"/>
            </w:r>
          </w:p>
        </w:tc>
      </w:tr>
    </w:tbl>
    <w:p w14:paraId="5974C331" w14:textId="77777777" w:rsidR="00F151A3" w:rsidRPr="00574233" w:rsidRDefault="00F151A3" w:rsidP="00085ECF">
      <w:pPr>
        <w:tabs>
          <w:tab w:val="left" w:pos="5070"/>
          <w:tab w:val="left" w:pos="7479"/>
        </w:tabs>
        <w:rPr>
          <w:rFonts w:ascii="Times New Roman" w:eastAsia="Times New Roman" w:hAnsi="Times New Roman"/>
          <w:b/>
          <w:bCs/>
          <w:color w:val="000000"/>
          <w:sz w:val="6"/>
          <w:szCs w:val="6"/>
        </w:rPr>
      </w:pP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070"/>
        <w:gridCol w:w="2409"/>
        <w:gridCol w:w="2375"/>
      </w:tblGrid>
      <w:tr w:rsidR="0021212C" w:rsidRPr="00574233" w14:paraId="17DE9571" w14:textId="77777777" w:rsidTr="0021212C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F7119DF" w14:textId="77777777" w:rsidR="0021212C" w:rsidRPr="00574233" w:rsidRDefault="0021212C" w:rsidP="00ED58BB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Входящий остаток</w:t>
            </w:r>
            <w:r w:rsidR="004370A7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на 01.01.201</w:t>
            </w:r>
            <w:r w:rsidR="00ED58BB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9</w:t>
            </w:r>
            <w:r w:rsidR="004370A7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г.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6" w:space="0" w:color="C0504D"/>
              <w:bottom w:val="single" w:sz="8" w:space="0" w:color="C0504D"/>
              <w:right w:val="single" w:sz="6" w:space="0" w:color="C0504D"/>
            </w:tcBorders>
            <w:shd w:val="clear" w:color="auto" w:fill="DFA7A6"/>
            <w:hideMark/>
          </w:tcPr>
          <w:p w14:paraId="60FA6F81" w14:textId="77777777" w:rsidR="0021212C" w:rsidRPr="00574233" w:rsidRDefault="00ED58BB" w:rsidP="00085ECF">
            <w:pPr>
              <w:jc w:val="center"/>
              <w:rPr>
                <w:rFonts w:ascii="Times New Roman" w:eastAsia="Times New Roman" w:hAnsi="Times New Roman"/>
                <w:b/>
                <w:color w:val="000000"/>
                <w:highlight w:val="yellow"/>
              </w:rPr>
            </w:pPr>
            <w:r w:rsidRPr="00574233">
              <w:rPr>
                <w:rFonts w:ascii="Times New Roman" w:eastAsia="Times New Roman" w:hAnsi="Times New Roman"/>
                <w:b/>
                <w:color w:val="000000"/>
              </w:rPr>
              <w:t>785</w:t>
            </w:r>
            <w:r w:rsidR="005B54B8" w:rsidRPr="00574233">
              <w:rPr>
                <w:rFonts w:ascii="Times New Roman" w:eastAsia="Times New Roman" w:hAnsi="Times New Roman"/>
                <w:b/>
                <w:color w:val="000000"/>
              </w:rPr>
              <w:t> </w:t>
            </w:r>
            <w:r w:rsidRPr="00574233">
              <w:rPr>
                <w:rFonts w:ascii="Times New Roman" w:eastAsia="Times New Roman" w:hAnsi="Times New Roman"/>
                <w:b/>
                <w:color w:val="000000"/>
              </w:rPr>
              <w:t>192</w:t>
            </w:r>
            <w:r w:rsidR="005B54B8" w:rsidRPr="00574233">
              <w:rPr>
                <w:rFonts w:ascii="Times New Roman" w:eastAsia="Times New Roman" w:hAnsi="Times New Roman"/>
                <w:b/>
                <w:color w:val="000000"/>
              </w:rPr>
              <w:t>,00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6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hideMark/>
          </w:tcPr>
          <w:p w14:paraId="02948C7F" w14:textId="77777777" w:rsidR="0021212C" w:rsidRPr="00574233" w:rsidRDefault="00ED58BB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74233">
              <w:rPr>
                <w:rFonts w:ascii="Times New Roman" w:eastAsia="Times New Roman" w:hAnsi="Times New Roman"/>
                <w:b/>
                <w:color w:val="000000"/>
              </w:rPr>
              <w:t>785</w:t>
            </w:r>
            <w:r w:rsidR="005B54B8" w:rsidRPr="00574233">
              <w:rPr>
                <w:rFonts w:ascii="Times New Roman" w:eastAsia="Times New Roman" w:hAnsi="Times New Roman"/>
                <w:b/>
                <w:color w:val="000000"/>
              </w:rPr>
              <w:t> </w:t>
            </w:r>
            <w:r w:rsidRPr="00574233">
              <w:rPr>
                <w:rFonts w:ascii="Times New Roman" w:eastAsia="Times New Roman" w:hAnsi="Times New Roman"/>
                <w:b/>
                <w:color w:val="000000"/>
              </w:rPr>
              <w:t>192</w:t>
            </w:r>
            <w:r w:rsidR="005B54B8" w:rsidRPr="00574233">
              <w:rPr>
                <w:rFonts w:ascii="Times New Roman" w:eastAsia="Times New Roman" w:hAnsi="Times New Roman"/>
                <w:b/>
                <w:color w:val="000000"/>
              </w:rPr>
              <w:t>,00</w:t>
            </w:r>
          </w:p>
        </w:tc>
      </w:tr>
    </w:tbl>
    <w:p w14:paraId="5117D776" w14:textId="77777777" w:rsidR="00F151A3" w:rsidRPr="00574233" w:rsidRDefault="00F151A3">
      <w:pPr>
        <w:tabs>
          <w:tab w:val="left" w:pos="5070"/>
          <w:tab w:val="left" w:pos="7479"/>
        </w:tabs>
        <w:rPr>
          <w:rFonts w:ascii="Times New Roman" w:eastAsia="Times New Roman" w:hAnsi="Times New Roman"/>
          <w:color w:val="000000"/>
          <w:sz w:val="6"/>
          <w:szCs w:val="6"/>
        </w:rPr>
      </w:pPr>
      <w:r w:rsidRPr="00574233">
        <w:rPr>
          <w:rFonts w:ascii="Times New Roman" w:eastAsia="Times New Roman" w:hAnsi="Times New Roman"/>
          <w:b/>
          <w:bCs/>
          <w:color w:val="000000"/>
          <w:sz w:val="6"/>
          <w:szCs w:val="6"/>
        </w:rPr>
        <w:tab/>
      </w:r>
      <w:r w:rsidRPr="00574233">
        <w:rPr>
          <w:rFonts w:ascii="Times New Roman" w:eastAsia="Times New Roman" w:hAnsi="Times New Roman"/>
          <w:color w:val="000000"/>
          <w:sz w:val="6"/>
          <w:szCs w:val="6"/>
        </w:rPr>
        <w:tab/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070"/>
        <w:gridCol w:w="2409"/>
        <w:gridCol w:w="2375"/>
      </w:tblGrid>
      <w:tr w:rsidR="0021212C" w:rsidRPr="00574233" w14:paraId="186A3751" w14:textId="77777777" w:rsidTr="00BC379D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AB19852" w14:textId="77777777" w:rsidR="0021212C" w:rsidRPr="00574233" w:rsidRDefault="00D17FDA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Пожертвования</w:t>
            </w:r>
            <w:r w:rsidR="00F36D37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, в т.ч.: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hideMark/>
          </w:tcPr>
          <w:p w14:paraId="2A2D3C16" w14:textId="77777777" w:rsidR="0021212C" w:rsidRPr="00574233" w:rsidRDefault="00ED58BB" w:rsidP="00ED58BB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74233">
              <w:rPr>
                <w:rFonts w:ascii="Times New Roman" w:eastAsia="Times New Roman" w:hAnsi="Times New Roman"/>
                <w:b/>
                <w:color w:val="000000"/>
              </w:rPr>
              <w:t>140</w:t>
            </w:r>
            <w:r w:rsidR="0021212C" w:rsidRPr="00574233">
              <w:rPr>
                <w:rFonts w:ascii="Times New Roman" w:eastAsia="Times New Roman" w:hAnsi="Times New Roman"/>
                <w:b/>
                <w:color w:val="000000"/>
              </w:rPr>
              <w:t> </w:t>
            </w:r>
            <w:r w:rsidRPr="00574233"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21212C" w:rsidRPr="00574233">
              <w:rPr>
                <w:rFonts w:ascii="Times New Roman" w:eastAsia="Times New Roman" w:hAnsi="Times New Roman"/>
                <w:b/>
                <w:color w:val="000000"/>
              </w:rPr>
              <w:t>00 000,00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hideMark/>
          </w:tcPr>
          <w:p w14:paraId="2466D79C" w14:textId="43AFA386" w:rsidR="005B54B8" w:rsidRPr="00574233" w:rsidRDefault="00F6159D" w:rsidP="00F6159D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185 851 235,00</w:t>
            </w:r>
          </w:p>
        </w:tc>
      </w:tr>
      <w:tr w:rsidR="00D17FDA" w:rsidRPr="00574233" w14:paraId="2238C9F2" w14:textId="77777777" w:rsidTr="0021212C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</w:tcPr>
          <w:p w14:paraId="3DD8E861" w14:textId="77777777" w:rsidR="00D17FDA" w:rsidRPr="00574233" w:rsidRDefault="00D17FDA" w:rsidP="00D17FDA">
            <w:pPr>
              <w:ind w:left="567"/>
              <w:rPr>
                <w:rFonts w:ascii="Times New Roman" w:eastAsia="Times New Roman" w:hAnsi="Times New Roman"/>
                <w:bCs/>
                <w:i/>
                <w:color w:val="000000"/>
              </w:rPr>
            </w:pPr>
            <w:r w:rsidRPr="00574233">
              <w:rPr>
                <w:rFonts w:ascii="Times New Roman" w:eastAsia="Times New Roman" w:hAnsi="Times New Roman"/>
                <w:bCs/>
                <w:i/>
                <w:color w:val="000000"/>
              </w:rPr>
              <w:t>от Попечителей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557B5CB" w14:textId="77777777" w:rsidR="00D17FDA" w:rsidRPr="00574233" w:rsidRDefault="00ED58BB" w:rsidP="00ED58BB">
            <w:pPr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  <w:r w:rsidRPr="00574233">
              <w:rPr>
                <w:rFonts w:ascii="Times New Roman" w:eastAsia="Times New Roman" w:hAnsi="Times New Roman"/>
                <w:i/>
                <w:color w:val="000000"/>
              </w:rPr>
              <w:t>122 5</w:t>
            </w:r>
            <w:r w:rsidR="00D17FDA" w:rsidRPr="00574233">
              <w:rPr>
                <w:rFonts w:ascii="Times New Roman" w:eastAsia="Times New Roman" w:hAnsi="Times New Roman"/>
                <w:i/>
                <w:color w:val="000000"/>
              </w:rPr>
              <w:t>00 000,00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0E5FD71" w14:textId="13E7F107" w:rsidR="00D17FDA" w:rsidRPr="00574233" w:rsidRDefault="00730A85" w:rsidP="00730A85">
            <w:pPr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lang w:val="en-US"/>
              </w:rPr>
              <w:t xml:space="preserve">125 200 </w:t>
            </w:r>
            <w:r w:rsidR="00F6159D">
              <w:rPr>
                <w:rFonts w:ascii="Times New Roman" w:eastAsia="Times New Roman" w:hAnsi="Times New Roman"/>
                <w:i/>
                <w:color w:val="000000"/>
              </w:rPr>
              <w:t>000,00</w:t>
            </w:r>
          </w:p>
        </w:tc>
      </w:tr>
      <w:tr w:rsidR="00F36D37" w:rsidRPr="00574233" w14:paraId="3E641308" w14:textId="77777777" w:rsidTr="0021212C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</w:tcPr>
          <w:p w14:paraId="77A7FFFC" w14:textId="77777777" w:rsidR="00F36D37" w:rsidRPr="00574233" w:rsidRDefault="00F36D37" w:rsidP="00D17FDA">
            <w:pPr>
              <w:ind w:left="567"/>
              <w:rPr>
                <w:rFonts w:ascii="Times New Roman" w:eastAsia="Times New Roman" w:hAnsi="Times New Roman"/>
                <w:bCs/>
                <w:i/>
                <w:color w:val="000000"/>
              </w:rPr>
            </w:pPr>
            <w:r w:rsidRPr="00574233">
              <w:rPr>
                <w:rFonts w:ascii="Times New Roman" w:eastAsia="Times New Roman" w:hAnsi="Times New Roman"/>
                <w:bCs/>
                <w:i/>
                <w:color w:val="000000"/>
              </w:rPr>
              <w:t>от иных жертвователей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31453CC" w14:textId="77777777" w:rsidR="00F36D37" w:rsidRPr="00574233" w:rsidRDefault="00ED58BB">
            <w:pPr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  <w:r w:rsidRPr="00574233">
              <w:rPr>
                <w:rFonts w:ascii="Times New Roman" w:eastAsia="Times New Roman" w:hAnsi="Times New Roman"/>
                <w:i/>
                <w:color w:val="000000"/>
              </w:rPr>
              <w:t>18 000</w:t>
            </w:r>
            <w:r w:rsidR="005B54B8" w:rsidRPr="00574233">
              <w:rPr>
                <w:rFonts w:ascii="Times New Roman" w:eastAsia="Times New Roman" w:hAnsi="Times New Roman"/>
                <w:i/>
                <w:color w:val="000000"/>
              </w:rPr>
              <w:t> </w:t>
            </w:r>
            <w:r w:rsidRPr="00574233">
              <w:rPr>
                <w:rFonts w:ascii="Times New Roman" w:eastAsia="Times New Roman" w:hAnsi="Times New Roman"/>
                <w:i/>
                <w:color w:val="000000"/>
              </w:rPr>
              <w:t>000</w:t>
            </w:r>
            <w:r w:rsidR="005B54B8" w:rsidRPr="00574233">
              <w:rPr>
                <w:rFonts w:ascii="Times New Roman" w:eastAsia="Times New Roman" w:hAnsi="Times New Roman"/>
                <w:i/>
                <w:color w:val="000000"/>
              </w:rPr>
              <w:t>,00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3DDF664B" w14:textId="28B4D20C" w:rsidR="00F36D37" w:rsidRPr="00574233" w:rsidRDefault="00730A85" w:rsidP="00085ECF">
            <w:pPr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lang w:val="en-US"/>
              </w:rPr>
              <w:t>60 651</w:t>
            </w:r>
            <w:r w:rsidR="00F6159D">
              <w:rPr>
                <w:rFonts w:ascii="Times New Roman" w:eastAsia="Times New Roman" w:hAnsi="Times New Roman"/>
                <w:i/>
                <w:color w:val="000000"/>
              </w:rPr>
              <w:t> 235,00</w:t>
            </w:r>
          </w:p>
        </w:tc>
      </w:tr>
      <w:tr w:rsidR="0021212C" w:rsidRPr="00574233" w14:paraId="4FDBDDFB" w14:textId="77777777" w:rsidTr="0021212C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03AE4D6" w14:textId="77777777" w:rsidR="0021212C" w:rsidRPr="00574233" w:rsidRDefault="0021212C" w:rsidP="00EF7888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Спонсорские поступления</w:t>
            </w:r>
            <w:r w:rsidR="00EF7888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, поступления от деятельности</w:t>
            </w:r>
            <w:r w:rsidR="00F151A3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, приносящей доход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6" w:space="0" w:color="C0504D"/>
              <w:bottom w:val="single" w:sz="8" w:space="0" w:color="C0504D"/>
              <w:right w:val="single" w:sz="6" w:space="0" w:color="C0504D"/>
            </w:tcBorders>
            <w:shd w:val="clear" w:color="auto" w:fill="DFA7A6"/>
            <w:hideMark/>
          </w:tcPr>
          <w:p w14:paraId="0E69B1CC" w14:textId="4F028533" w:rsidR="0021212C" w:rsidRPr="00574233" w:rsidRDefault="00ED58BB" w:rsidP="00A002E6">
            <w:pPr>
              <w:jc w:val="center"/>
              <w:rPr>
                <w:rFonts w:ascii="Times New Roman" w:eastAsia="Times New Roman" w:hAnsi="Times New Roman"/>
                <w:b/>
                <w:color w:val="000000"/>
                <w:highlight w:val="yellow"/>
              </w:rPr>
            </w:pPr>
            <w:r w:rsidRPr="00574233">
              <w:rPr>
                <w:rFonts w:ascii="Times New Roman" w:eastAsia="Times New Roman" w:hAnsi="Times New Roman"/>
                <w:b/>
                <w:color w:val="000000"/>
              </w:rPr>
              <w:t>1</w:t>
            </w:r>
            <w:r w:rsidR="00A002E6">
              <w:rPr>
                <w:rFonts w:ascii="Times New Roman" w:eastAsia="Times New Roman" w:hAnsi="Times New Roman"/>
                <w:b/>
                <w:color w:val="000000"/>
              </w:rPr>
              <w:t>3</w:t>
            </w:r>
            <w:r w:rsidR="00EF7888" w:rsidRPr="00574233">
              <w:rPr>
                <w:rFonts w:ascii="Times New Roman" w:eastAsia="Times New Roman" w:hAnsi="Times New Roman"/>
                <w:b/>
                <w:color w:val="000000"/>
              </w:rPr>
              <w:t> </w:t>
            </w:r>
            <w:r w:rsidR="00A002E6"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21212C" w:rsidRPr="00574233">
              <w:rPr>
                <w:rFonts w:ascii="Times New Roman" w:eastAsia="Times New Roman" w:hAnsi="Times New Roman"/>
                <w:b/>
                <w:color w:val="000000"/>
              </w:rPr>
              <w:t>00 000,00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6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hideMark/>
          </w:tcPr>
          <w:p w14:paraId="07D6A09A" w14:textId="5DA98956" w:rsidR="0021212C" w:rsidRPr="00574233" w:rsidRDefault="00F6159D">
            <w:pPr>
              <w:jc w:val="center"/>
              <w:rPr>
                <w:rFonts w:ascii="Times New Roman" w:eastAsia="Times New Roman" w:hAnsi="Times New Roman"/>
                <w:b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5 000 000,00</w:t>
            </w:r>
          </w:p>
        </w:tc>
      </w:tr>
    </w:tbl>
    <w:p w14:paraId="40DFBC34" w14:textId="77777777" w:rsidR="00F151A3" w:rsidRPr="00574233" w:rsidRDefault="00F151A3">
      <w:pPr>
        <w:tabs>
          <w:tab w:val="left" w:pos="5070"/>
          <w:tab w:val="left" w:pos="7479"/>
        </w:tabs>
        <w:rPr>
          <w:rFonts w:ascii="Times New Roman" w:eastAsia="Times New Roman" w:hAnsi="Times New Roman"/>
          <w:color w:val="000000"/>
          <w:sz w:val="6"/>
          <w:szCs w:val="6"/>
        </w:rPr>
      </w:pPr>
      <w:r w:rsidRPr="00574233">
        <w:rPr>
          <w:rFonts w:ascii="Times New Roman" w:eastAsia="Times New Roman" w:hAnsi="Times New Roman"/>
          <w:b/>
          <w:bCs/>
          <w:color w:val="000000"/>
          <w:sz w:val="6"/>
          <w:szCs w:val="6"/>
        </w:rPr>
        <w:tab/>
      </w:r>
      <w:r w:rsidRPr="00574233">
        <w:rPr>
          <w:rFonts w:ascii="Times New Roman" w:eastAsia="Times New Roman" w:hAnsi="Times New Roman"/>
          <w:color w:val="000000"/>
          <w:sz w:val="6"/>
          <w:szCs w:val="6"/>
        </w:rPr>
        <w:tab/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070"/>
        <w:gridCol w:w="2409"/>
        <w:gridCol w:w="2375"/>
      </w:tblGrid>
      <w:tr w:rsidR="00A002E6" w:rsidRPr="00574233" w14:paraId="25C0F57E" w14:textId="77777777" w:rsidTr="00BC379D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</w:tcPr>
          <w:p w14:paraId="25A5FA65" w14:textId="53F44D42" w:rsidR="00A002E6" w:rsidRPr="00574233" w:rsidRDefault="00A002E6" w:rsidP="005B54B8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002E6">
              <w:rPr>
                <w:rFonts w:ascii="Times New Roman" w:eastAsia="Times New Roman" w:hAnsi="Times New Roman"/>
                <w:b/>
                <w:bCs/>
                <w:color w:val="000000"/>
              </w:rPr>
              <w:t>Прочие поступления (возврат по налогам, прочие доходы)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</w:tcPr>
          <w:p w14:paraId="6B83C131" w14:textId="215E7D6D" w:rsidR="00A002E6" w:rsidRPr="00574233" w:rsidRDefault="00A002E6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0,00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</w:tcPr>
          <w:p w14:paraId="3897771A" w14:textId="6D5D9C9B" w:rsidR="00A002E6" w:rsidRPr="00A002E6" w:rsidRDefault="001B6271" w:rsidP="00A74510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2 352 961</w:t>
            </w:r>
            <w:r w:rsidR="00A002E6">
              <w:rPr>
                <w:rFonts w:ascii="Times New Roman" w:eastAsia="Times New Roman" w:hAnsi="Times New Roman"/>
                <w:b/>
                <w:color w:val="000000"/>
              </w:rPr>
              <w:t>,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64</w:t>
            </w:r>
          </w:p>
        </w:tc>
      </w:tr>
      <w:tr w:rsidR="0021212C" w:rsidRPr="00574233" w14:paraId="5EF795C7" w14:textId="77777777" w:rsidTr="00BC379D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243DE72" w14:textId="77777777" w:rsidR="0021212C" w:rsidRPr="00574233" w:rsidRDefault="0021212C" w:rsidP="005B54B8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Расходы на </w:t>
            </w:r>
            <w:r w:rsidR="00ED58BB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операционную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деятельность 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hideMark/>
          </w:tcPr>
          <w:p w14:paraId="60B9A729" w14:textId="19F1C166" w:rsidR="0021212C" w:rsidRPr="00574233" w:rsidRDefault="00AB56B7">
            <w:pPr>
              <w:jc w:val="center"/>
              <w:rPr>
                <w:rFonts w:ascii="Times New Roman" w:eastAsia="Times New Roman" w:hAnsi="Times New Roman"/>
                <w:b/>
                <w:color w:val="000000"/>
                <w:highlight w:val="yellow"/>
              </w:rPr>
            </w:pPr>
            <w:r w:rsidRPr="007B74DD">
              <w:rPr>
                <w:rFonts w:ascii="Times New Roman" w:eastAsia="Times New Roman" w:hAnsi="Times New Roman"/>
                <w:b/>
                <w:color w:val="000000"/>
              </w:rPr>
              <w:t>345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 </w:t>
            </w:r>
            <w:r w:rsidRPr="007B74DD">
              <w:rPr>
                <w:rFonts w:ascii="Times New Roman" w:eastAsia="Times New Roman" w:hAnsi="Times New Roman"/>
                <w:b/>
                <w:color w:val="000000"/>
              </w:rPr>
              <w:t>412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055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,25</w:t>
            </w:r>
            <w:r w:rsidR="00A002E6" w:rsidRPr="00A002E6">
              <w:rPr>
                <w:rFonts w:ascii="Times New Roman" w:eastAsia="Times New Roman" w:hAnsi="Times New Roman"/>
                <w:b/>
                <w:color w:val="000000"/>
              </w:rPr>
              <w:t xml:space="preserve">  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hideMark/>
          </w:tcPr>
          <w:p w14:paraId="4D4EB160" w14:textId="04F18715" w:rsidR="0021212C" w:rsidRPr="00574233" w:rsidRDefault="00065EFB" w:rsidP="00065EFB">
            <w:pPr>
              <w:jc w:val="center"/>
              <w:rPr>
                <w:rFonts w:ascii="Times New Roman" w:eastAsia="Times New Roman" w:hAnsi="Times New Roman"/>
                <w:b/>
                <w:color w:val="000000"/>
                <w:highlight w:val="yellow"/>
              </w:rPr>
            </w:pPr>
            <w:r w:rsidRPr="00065EFB">
              <w:rPr>
                <w:rFonts w:ascii="Times New Roman" w:eastAsia="Times New Roman" w:hAnsi="Times New Roman"/>
                <w:b/>
                <w:color w:val="000000"/>
              </w:rPr>
              <w:t>146 535 813,80</w:t>
            </w:r>
          </w:p>
        </w:tc>
      </w:tr>
    </w:tbl>
    <w:p w14:paraId="5B39CE54" w14:textId="77777777" w:rsidR="00A07F83" w:rsidRPr="00574233" w:rsidRDefault="00A07F83">
      <w:pPr>
        <w:tabs>
          <w:tab w:val="left" w:pos="5070"/>
          <w:tab w:val="left" w:pos="7479"/>
        </w:tabs>
        <w:rPr>
          <w:rFonts w:ascii="Times New Roman" w:hAnsi="Times New Roman"/>
          <w:sz w:val="6"/>
          <w:szCs w:val="6"/>
        </w:rPr>
      </w:pPr>
      <w:r w:rsidRPr="00574233">
        <w:rPr>
          <w:rFonts w:ascii="Times New Roman" w:eastAsia="Times New Roman" w:hAnsi="Times New Roman"/>
          <w:bCs/>
          <w:i/>
          <w:color w:val="000000"/>
          <w:sz w:val="6"/>
          <w:szCs w:val="6"/>
        </w:rPr>
        <w:tab/>
      </w:r>
      <w:r w:rsidRPr="00574233">
        <w:rPr>
          <w:rFonts w:ascii="Times New Roman" w:eastAsia="Times New Roman" w:hAnsi="Times New Roman"/>
          <w:i/>
          <w:color w:val="000000"/>
          <w:sz w:val="6"/>
          <w:szCs w:val="6"/>
        </w:rPr>
        <w:tab/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070"/>
        <w:gridCol w:w="2409"/>
        <w:gridCol w:w="2375"/>
      </w:tblGrid>
      <w:tr w:rsidR="00810FA4" w:rsidRPr="00574233" w14:paraId="0BF011CB" w14:textId="77777777" w:rsidTr="00F61DD7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</w:tcPr>
          <w:p w14:paraId="0A0EF21C" w14:textId="13E751EB" w:rsidR="00810FA4" w:rsidRPr="00574233" w:rsidRDefault="00810FA4" w:rsidP="00F6159D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Прочие расходы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</w:tcPr>
          <w:p w14:paraId="7A6AC0F5" w14:textId="6A95158F" w:rsidR="00810FA4" w:rsidRPr="00A002E6" w:rsidRDefault="00AB56B7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5</w:t>
            </w:r>
            <w:r w:rsidR="00A002E6" w:rsidRPr="00A002E6">
              <w:rPr>
                <w:rFonts w:ascii="Times New Roman" w:eastAsia="Times New Roman" w:hAnsi="Times New Roman"/>
                <w:b/>
                <w:color w:val="000000"/>
              </w:rPr>
              <w:t xml:space="preserve">17 929,78  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</w:tcPr>
          <w:p w14:paraId="6C797E52" w14:textId="401B2D20" w:rsidR="00810FA4" w:rsidRDefault="001B6271" w:rsidP="00A7451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213 621,48</w:t>
            </w:r>
          </w:p>
        </w:tc>
      </w:tr>
      <w:tr w:rsidR="00C11108" w:rsidRPr="00574233" w14:paraId="42144FD7" w14:textId="77777777" w:rsidTr="00F61DD7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</w:tcPr>
          <w:p w14:paraId="596F47B5" w14:textId="2047C9BE" w:rsidR="00C11108" w:rsidRPr="00574233" w:rsidRDefault="00C11108" w:rsidP="00F6159D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Итого расходов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</w:tcPr>
          <w:p w14:paraId="1D1EDEE5" w14:textId="3E51E01F" w:rsidR="00C11108" w:rsidRPr="00574233" w:rsidRDefault="00AB56B7">
            <w:pPr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345 930 005,33</w:t>
            </w: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</w:tcPr>
          <w:p w14:paraId="4459BF7F" w14:textId="74922568" w:rsidR="00C11108" w:rsidRPr="00065EFB" w:rsidRDefault="00C11108" w:rsidP="00A7451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146</w:t>
            </w:r>
            <w:r w:rsidR="001B6271">
              <w:rPr>
                <w:rFonts w:ascii="Times New Roman" w:hAnsi="Times New Roman"/>
                <w:b/>
              </w:rPr>
              <w:t> 749 435,28</w:t>
            </w:r>
          </w:p>
        </w:tc>
      </w:tr>
      <w:tr w:rsidR="00F151A3" w:rsidRPr="00131830" w14:paraId="2B5AEB5C" w14:textId="77777777" w:rsidTr="00BC379D">
        <w:tc>
          <w:tcPr>
            <w:tcW w:w="507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FFFFFF"/>
          </w:tcPr>
          <w:p w14:paraId="53AD60F4" w14:textId="09958A49" w:rsidR="00F151A3" w:rsidRPr="00574233" w:rsidRDefault="00F151A3" w:rsidP="00F6159D">
            <w:pPr>
              <w:jc w:val="both"/>
              <w:rPr>
                <w:rFonts w:ascii="Times New Roman" w:eastAsia="Times New Roman" w:hAnsi="Times New Roman"/>
                <w:bCs/>
                <w:i/>
                <w:color w:val="000000"/>
                <w:highlight w:val="yellow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Исходящий остаток на 3</w:t>
            </w:r>
            <w:r w:rsidR="00F6159D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  <w:r w:rsidR="00F6159D">
              <w:rPr>
                <w:rFonts w:ascii="Times New Roman" w:eastAsia="Times New Roman" w:hAnsi="Times New Roman"/>
                <w:b/>
                <w:bCs/>
                <w:color w:val="000000"/>
              </w:rPr>
              <w:t>12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.201</w:t>
            </w:r>
            <w:r w:rsidR="005B54B8"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>9</w:t>
            </w:r>
            <w:r w:rsidRPr="0057423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г.</w:t>
            </w:r>
          </w:p>
        </w:tc>
        <w:tc>
          <w:tcPr>
            <w:tcW w:w="24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</w:tcPr>
          <w:p w14:paraId="3D6D54D2" w14:textId="77777777" w:rsidR="00F151A3" w:rsidRPr="00574233" w:rsidRDefault="00F151A3">
            <w:pPr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</w:p>
        </w:tc>
        <w:tc>
          <w:tcPr>
            <w:tcW w:w="23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</w:tcPr>
          <w:p w14:paraId="43B58F27" w14:textId="7B4D485B" w:rsidR="00F151A3" w:rsidRDefault="00065EFB" w:rsidP="00A74510">
            <w:pPr>
              <w:jc w:val="center"/>
              <w:rPr>
                <w:rFonts w:ascii="Times New Roman" w:hAnsi="Times New Roman"/>
                <w:b/>
              </w:rPr>
            </w:pPr>
            <w:r w:rsidRPr="00065EFB">
              <w:rPr>
                <w:rFonts w:ascii="Times New Roman" w:hAnsi="Times New Roman"/>
                <w:b/>
              </w:rPr>
              <w:t>47 239 944,75</w:t>
            </w:r>
          </w:p>
          <w:p w14:paraId="265BD083" w14:textId="1F70C155" w:rsidR="00FF60C1" w:rsidRPr="00574233" w:rsidRDefault="00FF60C1" w:rsidP="00A7451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6F24C00C" w14:textId="115CA5E7" w:rsidR="00131830" w:rsidRDefault="00131830" w:rsidP="00BC2DA4">
      <w:pPr>
        <w:jc w:val="both"/>
        <w:rPr>
          <w:rFonts w:ascii="Times New Roman" w:hAnsi="Times New Roman"/>
        </w:rPr>
      </w:pPr>
      <w:r w:rsidRPr="0057423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3549DCE4" wp14:editId="600FD5AC">
            <wp:simplePos x="0" y="0"/>
            <wp:positionH relativeFrom="column">
              <wp:posOffset>-323850</wp:posOffset>
            </wp:positionH>
            <wp:positionV relativeFrom="line">
              <wp:posOffset>66675</wp:posOffset>
            </wp:positionV>
            <wp:extent cx="3481705" cy="2238375"/>
            <wp:effectExtent l="0" t="0" r="0" b="0"/>
            <wp:wrapThrough wrapText="bothSides">
              <wp:wrapPolygon edited="0">
                <wp:start x="0" y="0"/>
                <wp:lineTo x="0" y="21324"/>
                <wp:lineTo x="21431" y="21324"/>
                <wp:lineTo x="21431" y="0"/>
                <wp:lineTo x="0" y="0"/>
              </wp:wrapPolygon>
            </wp:wrapThrough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23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44E5CF05" wp14:editId="678E04DB">
            <wp:simplePos x="0" y="0"/>
            <wp:positionH relativeFrom="column">
              <wp:posOffset>3346450</wp:posOffset>
            </wp:positionH>
            <wp:positionV relativeFrom="line">
              <wp:posOffset>66675</wp:posOffset>
            </wp:positionV>
            <wp:extent cx="3020695" cy="1952625"/>
            <wp:effectExtent l="0" t="0" r="1905" b="3175"/>
            <wp:wrapThrough wrapText="bothSides">
              <wp:wrapPolygon edited="0">
                <wp:start x="0" y="0"/>
                <wp:lineTo x="0" y="21354"/>
                <wp:lineTo x="21432" y="21354"/>
                <wp:lineTo x="21432" y="0"/>
                <wp:lineTo x="0" y="0"/>
              </wp:wrapPolygon>
            </wp:wrapThrough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86DB0" w14:textId="7D8CEF2E" w:rsidR="00131830" w:rsidRDefault="00131830" w:rsidP="00BC2DA4">
      <w:pPr>
        <w:jc w:val="both"/>
        <w:rPr>
          <w:rFonts w:ascii="Times New Roman" w:hAnsi="Times New Roman"/>
        </w:rPr>
      </w:pPr>
    </w:p>
    <w:p w14:paraId="5A0403FC" w14:textId="22C0B24C" w:rsidR="00BC2DA4" w:rsidRPr="00574233" w:rsidRDefault="003108B7" w:rsidP="00BC2DA4">
      <w:pPr>
        <w:jc w:val="both"/>
        <w:rPr>
          <w:rFonts w:ascii="Times New Roman" w:hAnsi="Times New Roman"/>
        </w:rPr>
      </w:pPr>
      <w:r w:rsidRPr="0057423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2648C3A1" wp14:editId="213C4C6C">
            <wp:simplePos x="0" y="0"/>
            <wp:positionH relativeFrom="margin">
              <wp:align>center</wp:align>
            </wp:positionH>
            <wp:positionV relativeFrom="line">
              <wp:posOffset>116205</wp:posOffset>
            </wp:positionV>
            <wp:extent cx="4641850" cy="1838960"/>
            <wp:effectExtent l="0" t="0" r="0" b="0"/>
            <wp:wrapThrough wrapText="bothSides">
              <wp:wrapPolygon edited="0">
                <wp:start x="7712" y="224"/>
                <wp:lineTo x="0" y="671"/>
                <wp:lineTo x="0" y="3580"/>
                <wp:lineTo x="1241" y="4923"/>
                <wp:lineTo x="0" y="5146"/>
                <wp:lineTo x="0" y="11412"/>
                <wp:lineTo x="5230" y="11412"/>
                <wp:lineTo x="2659" y="13202"/>
                <wp:lineTo x="2571" y="13873"/>
                <wp:lineTo x="3546" y="14992"/>
                <wp:lineTo x="3546" y="15663"/>
                <wp:lineTo x="7269" y="18124"/>
                <wp:lineTo x="8067" y="18124"/>
                <wp:lineTo x="17995" y="17677"/>
                <wp:lineTo x="18172" y="14992"/>
                <wp:lineTo x="11347" y="14992"/>
                <wp:lineTo x="16222" y="12754"/>
                <wp:lineTo x="16134" y="11859"/>
                <wp:lineTo x="9131" y="11412"/>
                <wp:lineTo x="9131" y="7831"/>
                <wp:lineTo x="10726" y="4251"/>
                <wp:lineTo x="8244" y="224"/>
                <wp:lineTo x="7712" y="224"/>
              </wp:wrapPolygon>
            </wp:wrapThrough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B309" w14:textId="2098AB48" w:rsidR="00BC2DA4" w:rsidRPr="00574233" w:rsidRDefault="00BC2DA4" w:rsidP="00BC2DA4">
      <w:pPr>
        <w:jc w:val="both"/>
        <w:rPr>
          <w:rFonts w:ascii="Times New Roman" w:hAnsi="Times New Roman"/>
        </w:rPr>
      </w:pPr>
    </w:p>
    <w:p w14:paraId="5FF64DF7" w14:textId="77777777" w:rsidR="00BC2DA4" w:rsidRPr="00574233" w:rsidRDefault="00BC2DA4" w:rsidP="00BC2DA4">
      <w:pPr>
        <w:jc w:val="both"/>
        <w:rPr>
          <w:rFonts w:ascii="Times New Roman" w:hAnsi="Times New Roman"/>
        </w:rPr>
      </w:pPr>
    </w:p>
    <w:p w14:paraId="140A2530" w14:textId="77777777" w:rsidR="00415A4F" w:rsidRDefault="00415A4F" w:rsidP="00BC2DA4">
      <w:pPr>
        <w:spacing w:after="240"/>
        <w:contextualSpacing/>
        <w:jc w:val="center"/>
        <w:rPr>
          <w:rFonts w:ascii="Times New Roman" w:hAnsi="Times New Roman"/>
          <w:b/>
        </w:rPr>
      </w:pPr>
    </w:p>
    <w:p w14:paraId="6441656C" w14:textId="77777777" w:rsidR="00415A4F" w:rsidRDefault="00415A4F" w:rsidP="00BC2DA4">
      <w:pPr>
        <w:spacing w:after="240"/>
        <w:contextualSpacing/>
        <w:jc w:val="center"/>
        <w:rPr>
          <w:rFonts w:ascii="Times New Roman" w:hAnsi="Times New Roman"/>
          <w:b/>
        </w:rPr>
      </w:pPr>
    </w:p>
    <w:p w14:paraId="3BDCC8E9" w14:textId="77777777" w:rsidR="00415A4F" w:rsidRDefault="00415A4F" w:rsidP="00BC2DA4">
      <w:pPr>
        <w:spacing w:after="240"/>
        <w:contextualSpacing/>
        <w:jc w:val="center"/>
        <w:rPr>
          <w:rFonts w:ascii="Times New Roman" w:hAnsi="Times New Roman"/>
          <w:b/>
        </w:rPr>
      </w:pPr>
    </w:p>
    <w:p w14:paraId="201462F8" w14:textId="77777777" w:rsidR="00415A4F" w:rsidRDefault="00415A4F" w:rsidP="00BC2DA4">
      <w:pPr>
        <w:spacing w:after="240"/>
        <w:contextualSpacing/>
        <w:jc w:val="center"/>
        <w:rPr>
          <w:rFonts w:ascii="Times New Roman" w:hAnsi="Times New Roman"/>
          <w:b/>
        </w:rPr>
      </w:pPr>
    </w:p>
    <w:p w14:paraId="49259325" w14:textId="77777777" w:rsidR="00415A4F" w:rsidRDefault="00415A4F" w:rsidP="00BC2DA4">
      <w:pPr>
        <w:spacing w:after="240"/>
        <w:contextualSpacing/>
        <w:jc w:val="center"/>
        <w:rPr>
          <w:rFonts w:ascii="Times New Roman" w:hAnsi="Times New Roman"/>
          <w:b/>
        </w:rPr>
      </w:pPr>
    </w:p>
    <w:p w14:paraId="418ABE1F" w14:textId="77777777" w:rsidR="00415A4F" w:rsidRDefault="00415A4F" w:rsidP="00BC2DA4">
      <w:pPr>
        <w:spacing w:after="240"/>
        <w:contextualSpacing/>
        <w:jc w:val="center"/>
        <w:rPr>
          <w:rFonts w:ascii="Times New Roman" w:hAnsi="Times New Roman"/>
          <w:b/>
        </w:rPr>
      </w:pPr>
    </w:p>
    <w:p w14:paraId="02AC7046" w14:textId="77777777" w:rsidR="00415A4F" w:rsidRDefault="00415A4F" w:rsidP="00BC2DA4">
      <w:pPr>
        <w:spacing w:after="240"/>
        <w:contextualSpacing/>
        <w:jc w:val="center"/>
        <w:rPr>
          <w:rFonts w:ascii="Times New Roman" w:hAnsi="Times New Roman"/>
          <w:b/>
        </w:rPr>
      </w:pPr>
    </w:p>
    <w:p w14:paraId="2C5BEC12" w14:textId="77777777" w:rsidR="00415A4F" w:rsidRDefault="00415A4F" w:rsidP="00BC2DA4">
      <w:pPr>
        <w:spacing w:after="240"/>
        <w:contextualSpacing/>
        <w:jc w:val="center"/>
        <w:rPr>
          <w:rFonts w:ascii="Times New Roman" w:hAnsi="Times New Roman"/>
          <w:b/>
        </w:rPr>
      </w:pPr>
    </w:p>
    <w:p w14:paraId="14EB46D6" w14:textId="77777777" w:rsidR="004D4892" w:rsidRPr="004D4892" w:rsidRDefault="004D4892" w:rsidP="004D4892">
      <w:pPr>
        <w:spacing w:after="240"/>
        <w:contextualSpacing/>
        <w:jc w:val="center"/>
        <w:rPr>
          <w:rFonts w:ascii="Times New Roman" w:hAnsi="Times New Roman"/>
          <w:b/>
        </w:rPr>
      </w:pPr>
      <w:r w:rsidRPr="004D4892">
        <w:rPr>
          <w:rFonts w:ascii="Times New Roman" w:hAnsi="Times New Roman"/>
          <w:b/>
        </w:rPr>
        <w:lastRenderedPageBreak/>
        <w:t>II. РЕАЛИЗАЦИЯ ОПЕРАЦИОННОЙ ДЕЯТЕЛЬНОСТИ ФОНДА</w:t>
      </w:r>
    </w:p>
    <w:p w14:paraId="2109298E" w14:textId="77777777" w:rsidR="004D4892" w:rsidRPr="004D4892" w:rsidRDefault="004D4892" w:rsidP="004D4892">
      <w:pPr>
        <w:spacing w:after="240"/>
        <w:ind w:left="709"/>
        <w:contextualSpacing/>
        <w:jc w:val="center"/>
        <w:rPr>
          <w:rFonts w:ascii="Times New Roman" w:hAnsi="Times New Roman"/>
          <w:b/>
        </w:rPr>
      </w:pPr>
    </w:p>
    <w:p w14:paraId="778BEDB2" w14:textId="77777777" w:rsidR="004D4892" w:rsidRPr="004D4892" w:rsidRDefault="004D4892" w:rsidP="004D4892">
      <w:pPr>
        <w:ind w:left="709" w:firstLine="707"/>
        <w:jc w:val="both"/>
        <w:rPr>
          <w:rFonts w:ascii="Times New Roman" w:hAnsi="Times New Roman"/>
        </w:rPr>
      </w:pPr>
      <w:r w:rsidRPr="004D4892">
        <w:rPr>
          <w:rFonts w:ascii="Times New Roman" w:hAnsi="Times New Roman"/>
        </w:rPr>
        <w:t>В период с января по декабрь 2019 года (включительно) Фонд осуществлял свою деятельность за счет привлеченных средств по следующим программам и направлениям:</w:t>
      </w:r>
    </w:p>
    <w:p w14:paraId="59129189" w14:textId="77777777" w:rsidR="004D4892" w:rsidRPr="004D4892" w:rsidRDefault="004D4892" w:rsidP="004D4892">
      <w:pPr>
        <w:jc w:val="both"/>
        <w:rPr>
          <w:rFonts w:ascii="Times New Roman" w:hAnsi="Times New Roman"/>
        </w:rPr>
      </w:pPr>
    </w:p>
    <w:p w14:paraId="386620D1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 xml:space="preserve">Программное направление: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 7 164 890 рублей</w:t>
      </w:r>
    </w:p>
    <w:p w14:paraId="4105C8EB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769165" wp14:editId="37B49BE5">
            <wp:simplePos x="0" y="0"/>
            <wp:positionH relativeFrom="column">
              <wp:posOffset>3371850</wp:posOffset>
            </wp:positionH>
            <wp:positionV relativeFrom="line">
              <wp:posOffset>167640</wp:posOffset>
            </wp:positionV>
            <wp:extent cx="2947670" cy="2075180"/>
            <wp:effectExtent l="0" t="0" r="5080" b="1270"/>
            <wp:wrapThrough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hrough>
            <wp:docPr id="14" name="Рисунок 14" descr="C:\Users\user\Desktop\зву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вук 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92">
        <w:rPr>
          <w:rFonts w:ascii="Times New Roman" w:eastAsia="Times New Roman" w:hAnsi="Times New Roman"/>
          <w:b/>
        </w:rPr>
        <w:t>Выставка «Звук»:</w:t>
      </w:r>
    </w:p>
    <w:p w14:paraId="15F9B4CB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2 359 258 рублей</w:t>
      </w:r>
    </w:p>
    <w:p w14:paraId="279985EC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Первой выставкой в выставочном пространстве 1-го уровня Главного здания Политехнического музея станет «Звук».</w:t>
      </w:r>
    </w:p>
    <w:p w14:paraId="47B36EB9" w14:textId="0F7F1C49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Эта выставка о</w:t>
      </w:r>
      <w:r w:rsidR="005A1B34">
        <w:rPr>
          <w:rFonts w:ascii="Times New Roman" w:eastAsia="Times New Roman" w:hAnsi="Times New Roman"/>
        </w:rPr>
        <w:t>б</w:t>
      </w:r>
      <w:r w:rsidRPr="004D4892">
        <w:rPr>
          <w:rFonts w:ascii="Times New Roman" w:eastAsia="Times New Roman" w:hAnsi="Times New Roman"/>
        </w:rPr>
        <w:t xml:space="preserve"> </w:t>
      </w:r>
      <w:r w:rsidR="005A1B34">
        <w:rPr>
          <w:rFonts w:ascii="Times New Roman" w:eastAsia="Times New Roman" w:hAnsi="Times New Roman"/>
        </w:rPr>
        <w:t xml:space="preserve">использовании человеком </w:t>
      </w:r>
      <w:r w:rsidRPr="004D4892">
        <w:rPr>
          <w:rFonts w:ascii="Times New Roman" w:eastAsia="Times New Roman" w:hAnsi="Times New Roman"/>
        </w:rPr>
        <w:t>существующе</w:t>
      </w:r>
      <w:r w:rsidR="005A1B34">
        <w:rPr>
          <w:rFonts w:ascii="Times New Roman" w:eastAsia="Times New Roman" w:hAnsi="Times New Roman"/>
        </w:rPr>
        <w:t>го</w:t>
      </w:r>
      <w:r w:rsidRPr="004D4892">
        <w:rPr>
          <w:rFonts w:ascii="Times New Roman" w:eastAsia="Times New Roman" w:hAnsi="Times New Roman"/>
        </w:rPr>
        <w:t xml:space="preserve"> природно</w:t>
      </w:r>
      <w:r w:rsidR="005A1B34">
        <w:rPr>
          <w:rFonts w:ascii="Times New Roman" w:eastAsia="Times New Roman" w:hAnsi="Times New Roman"/>
        </w:rPr>
        <w:t>го</w:t>
      </w:r>
      <w:r w:rsidRPr="004D4892">
        <w:rPr>
          <w:rFonts w:ascii="Times New Roman" w:eastAsia="Times New Roman" w:hAnsi="Times New Roman"/>
        </w:rPr>
        <w:t xml:space="preserve"> явлени</w:t>
      </w:r>
      <w:r w:rsidR="005A1B34">
        <w:rPr>
          <w:rFonts w:ascii="Times New Roman" w:eastAsia="Times New Roman" w:hAnsi="Times New Roman"/>
        </w:rPr>
        <w:t>я</w:t>
      </w:r>
      <w:r w:rsidRPr="004D4892">
        <w:rPr>
          <w:rFonts w:ascii="Times New Roman" w:eastAsia="Times New Roman" w:hAnsi="Times New Roman"/>
        </w:rPr>
        <w:t xml:space="preserve"> — звук</w:t>
      </w:r>
      <w:r w:rsidR="005A1B34">
        <w:rPr>
          <w:rFonts w:ascii="Times New Roman" w:eastAsia="Times New Roman" w:hAnsi="Times New Roman"/>
        </w:rPr>
        <w:t>а</w:t>
      </w:r>
      <w:r w:rsidRPr="004D4892">
        <w:rPr>
          <w:rFonts w:ascii="Times New Roman" w:eastAsia="Times New Roman" w:hAnsi="Times New Roman"/>
        </w:rPr>
        <w:t xml:space="preserve"> — в самых разных целях: от возможности заглянуть внутрь человеческого организма до создания музыкальных произведений. Для этого потребовалось придумать множество устройств и технологий.</w:t>
      </w:r>
    </w:p>
    <w:p w14:paraId="49AB8DB1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Выставка позволит посетителям открыть для себя невероятный спектр возможностей, которые дает изучение свойств звуковой волны для использования привычного и знакомого физического явления: от хранения и передачи информации до медицинских и астрофизических исследований. Выставка адресована молодому поколению, незнакомому с музеем и его проектами. Это уникальная возможность создать первое впечатление у нового круга посетителей и продемонстрировать новаторский подход к выставочным проектам, когда равнозначное внимание уделяется и содержанию, и дизайну.</w:t>
      </w:r>
    </w:p>
    <w:p w14:paraId="55679B03" w14:textId="77777777" w:rsidR="004D4892" w:rsidRPr="004D4892" w:rsidRDefault="004D4892" w:rsidP="004D4892">
      <w:pPr>
        <w:ind w:left="709" w:firstLine="707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>Получатель денежных средств — ФБГУК «Политехнический музей» (по договору пожертвования).</w:t>
      </w:r>
    </w:p>
    <w:p w14:paraId="02B2A885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</w:rPr>
      </w:pPr>
    </w:p>
    <w:p w14:paraId="1AF7B569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Выставка «Измерения»:</w:t>
      </w:r>
    </w:p>
    <w:p w14:paraId="2BF72E60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350 000 рублей</w:t>
      </w:r>
    </w:p>
    <w:p w14:paraId="44BAF051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Выставочное пространство в залах 6-го уровня предназначено для долгосрочных выставочных проектов, которые посвящены прикладным научным достижениям и технологиям, их роли в человеческой цивилизации и использованию в повседневной жизни.</w:t>
      </w:r>
    </w:p>
    <w:p w14:paraId="52A22C4A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Первый проект будет посвящен инструментам и методам, которые были изобретены человечеством для познания окружающего мира. Если научная экспозиция отвечает на вопрос «что мы сегодня знаем?», то выставка «Измерения» — на вопрос «как мы это узнали?».</w:t>
      </w:r>
    </w:p>
    <w:p w14:paraId="3289FD0F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Выставка носит междисциплинарный характер. Она рассказывает об истории расширения границ познаваемого мира и об эволюции способов, механизмов и объектов, придуманных людьми для научных исследований в самых разных областях.</w:t>
      </w:r>
    </w:p>
    <w:p w14:paraId="72BDEAAF" w14:textId="77777777" w:rsidR="004D4892" w:rsidRPr="004D4892" w:rsidRDefault="004D4892" w:rsidP="004D4892">
      <w:pPr>
        <w:ind w:left="709" w:firstLine="707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>Получатель денежных средств — ФБГУК «Политехнический музей» (по договору пожертвования).</w:t>
      </w:r>
    </w:p>
    <w:p w14:paraId="7AE12B4A" w14:textId="77777777" w:rsidR="004D4892" w:rsidRPr="004D4892" w:rsidRDefault="004D4892" w:rsidP="004D4892">
      <w:pPr>
        <w:ind w:left="709" w:firstLine="707"/>
        <w:contextualSpacing/>
        <w:jc w:val="both"/>
        <w:rPr>
          <w:rFonts w:ascii="Times New Roman" w:eastAsia="Times New Roman" w:hAnsi="Times New Roman"/>
        </w:rPr>
      </w:pPr>
    </w:p>
    <w:p w14:paraId="2B46AF7E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Выставка «Новая площадь»</w:t>
      </w:r>
    </w:p>
    <w:p w14:paraId="51C7471E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i/>
        </w:rPr>
      </w:pPr>
      <w:r w:rsidRPr="004D4892">
        <w:rPr>
          <w:rFonts w:ascii="Times New Roman" w:eastAsia="Times New Roman" w:hAnsi="Times New Roman"/>
          <w:i/>
        </w:rPr>
        <w:t xml:space="preserve">Израсходовано: </w:t>
      </w:r>
      <w:r w:rsidRPr="004D4892">
        <w:rPr>
          <w:rFonts w:ascii="Times New Roman" w:eastAsia="Times New Roman" w:hAnsi="Times New Roman"/>
          <w:b/>
          <w:i/>
        </w:rPr>
        <w:t>1 157 500 рублей</w:t>
      </w:r>
    </w:p>
    <w:p w14:paraId="65003BA3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Выставка, которая будет расположена в выставочном пространстве на нулевом уровне здания между галереями, соединяющими Лубянскую площадь и Китай-город, рассказывает об истории музея с разных точек зрения.</w:t>
      </w:r>
    </w:p>
    <w:p w14:paraId="54FCD213" w14:textId="1A6CD95D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Это история передовой институции, которая в течение всего времени своего существования оставалась центром развития не только науки и технологий, но и культуры. Это история людей, менявших образовательный и культурный ландшафт страны. Это история здания, стены которого были свидетелями знаковых событий. Это история места, которое стало важной частью города и теперь вновь возвращается в городской ландшафт.</w:t>
      </w:r>
    </w:p>
    <w:p w14:paraId="02141865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lastRenderedPageBreak/>
        <w:tab/>
        <w:t>Цифровой слой выставки, содержащий большой объем архивной информации об истории музея, разрабатывается как самостоятельный проект, доступный в онлайн-пространстве после ее закрытия.</w:t>
      </w:r>
    </w:p>
    <w:p w14:paraId="57F886F9" w14:textId="77777777" w:rsidR="004D4892" w:rsidRPr="004D4892" w:rsidRDefault="004D4892" w:rsidP="004D4892">
      <w:pPr>
        <w:ind w:left="709" w:firstLine="707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>Получатель денежных средств — ФБГУК «Политехнический музей» (по договору пожертвования).</w:t>
      </w:r>
    </w:p>
    <w:p w14:paraId="745EE5B5" w14:textId="77777777" w:rsidR="004D4892" w:rsidRPr="004D4892" w:rsidRDefault="004D4892" w:rsidP="004D4892">
      <w:pPr>
        <w:ind w:left="709" w:firstLine="707"/>
        <w:contextualSpacing/>
        <w:jc w:val="both"/>
        <w:rPr>
          <w:rFonts w:ascii="Times New Roman" w:eastAsia="Times New Roman" w:hAnsi="Times New Roman"/>
        </w:rPr>
      </w:pPr>
    </w:p>
    <w:p w14:paraId="779F4D22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  <w:b/>
        </w:rPr>
        <w:t>Образовательная стратегия к открытию главного здания</w:t>
      </w:r>
    </w:p>
    <w:p w14:paraId="355EFF46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534 366 рублей</w:t>
      </w:r>
    </w:p>
    <w:p w14:paraId="1873E5E4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i/>
          <w:iCs/>
          <w:color w:val="FF0000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денежные средства были израсходованы на подготовку и проведение конференции «История науки и техники. Музейное дело» 2019 г., освещающей круг проблем, связанных с разнообразием форм участия человека и общества в появлении и исчезновении технических и технологических новинок, в чередовании так называемых «технологических волн». Тема конференции 2019 года — «Периодическая таблица технологий: человеческий фактор». Участники конференции: историки, социологи, философы, культурологи, антропологи, политологи и музейные специалисты, в фокусе профессиональных интересов которых находится история науки, техники и технологий в России и Российской империи со второй половины XIX в. по сегодняшний день.</w:t>
      </w:r>
    </w:p>
    <w:p w14:paraId="31471DEB" w14:textId="77777777" w:rsidR="004D4892" w:rsidRPr="004D4892" w:rsidRDefault="004D4892" w:rsidP="004D4892">
      <w:pPr>
        <w:ind w:left="709" w:firstLine="707"/>
        <w:contextualSpacing/>
        <w:jc w:val="both"/>
        <w:rPr>
          <w:rFonts w:ascii="Times New Roman" w:eastAsia="Times New Roman" w:hAnsi="Times New Roman"/>
        </w:rPr>
      </w:pPr>
    </w:p>
    <w:p w14:paraId="10537BCB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  <w:b/>
        </w:rPr>
        <w:t>Отдел образования</w:t>
      </w:r>
    </w:p>
    <w:p w14:paraId="6DC0CFCB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1 085 000 рублей</w:t>
      </w:r>
    </w:p>
    <w:p w14:paraId="18F08FAA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i/>
          <w:iCs/>
          <w:color w:val="FF0000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денежные средства были израсходованы на реализацию дизайна и оснащения научных лабораторий Политехнического музея. Получателем денежных средств стало архитектурное бюро ООО «</w:t>
      </w:r>
      <w:proofErr w:type="spellStart"/>
      <w:r w:rsidRPr="004D4892">
        <w:rPr>
          <w:rFonts w:ascii="Times New Roman" w:eastAsia="Times New Roman" w:hAnsi="Times New Roman"/>
        </w:rPr>
        <w:t>ВауХаус</w:t>
      </w:r>
      <w:proofErr w:type="spellEnd"/>
      <w:r w:rsidRPr="004D4892">
        <w:rPr>
          <w:rFonts w:ascii="Times New Roman" w:eastAsia="Times New Roman" w:hAnsi="Times New Roman"/>
        </w:rPr>
        <w:t>» по договору на разработку архитектурных решений интерьеров учебных и административных помещений познавательно-научных лабораторий Политехнического музея.</w:t>
      </w:r>
    </w:p>
    <w:p w14:paraId="5FC43C68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contextualSpacing/>
        <w:jc w:val="both"/>
        <w:rPr>
          <w:rFonts w:ascii="Times New Roman" w:eastAsia="Times New Roman" w:hAnsi="Times New Roman"/>
          <w:i/>
          <w:iCs/>
        </w:rPr>
      </w:pPr>
    </w:p>
    <w:p w14:paraId="064E3ED9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Деятельность методического отдела</w:t>
      </w:r>
    </w:p>
    <w:p w14:paraId="02CDAEE0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1 099 952 рубля</w:t>
      </w:r>
    </w:p>
    <w:p w14:paraId="27BA8904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  <w:lang w:eastAsia="ru-RU"/>
        </w:rPr>
      </w:pPr>
      <w:r w:rsidRPr="004D4892">
        <w:rPr>
          <w:rFonts w:ascii="Times New Roman" w:eastAsia="Times New Roman" w:hAnsi="Times New Roman"/>
        </w:rPr>
        <w:tab/>
        <w:t xml:space="preserve">В рамках указанной программы при участии Благотворительного фонда В. Потанина и Посольства Нидерландов был профинансирован проект </w:t>
      </w:r>
      <w:r w:rsidRPr="004D4892">
        <w:rPr>
          <w:rFonts w:ascii="Times New Roman" w:eastAsia="Times New Roman" w:hAnsi="Times New Roman"/>
          <w:b/>
          <w:lang w:eastAsia="ru-RU"/>
        </w:rPr>
        <w:t>«Образовательная программа Политехнического музея и НИУ ВШЭ при поддержке Благотворительного фонда В. Потанина. 2018–2019 учебный год».</w:t>
      </w:r>
    </w:p>
    <w:p w14:paraId="3A27166D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08943861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Историческая экспозиция</w:t>
      </w:r>
    </w:p>
    <w:p w14:paraId="3943A07A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578 814 рублей</w:t>
      </w:r>
    </w:p>
    <w:p w14:paraId="72704DD8" w14:textId="41262A30" w:rsidR="003A1A7A" w:rsidRDefault="004D4892" w:rsidP="003A1A7A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денежные средства были израсходованы на оплату услуг высококвалифицированных специалистов, привлекаемых для реализации проекта «Историческая экспозиция» Политехнического музея.</w:t>
      </w:r>
    </w:p>
    <w:p w14:paraId="702D499A" w14:textId="77777777" w:rsidR="00F107A4" w:rsidRPr="007813DE" w:rsidRDefault="00F107A4" w:rsidP="003A1A7A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341E6560" w14:textId="77777777" w:rsidR="003A1A7A" w:rsidRPr="007813DE" w:rsidRDefault="003A1A7A" w:rsidP="003A1A7A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5C02C7FE" w14:textId="50645504" w:rsidR="004D4892" w:rsidRPr="003A1A7A" w:rsidRDefault="004D4892" w:rsidP="003A1A7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  <w:lang w:val="en-US"/>
        </w:rPr>
      </w:pPr>
      <w:r w:rsidRPr="004D4892">
        <w:rPr>
          <w:rFonts w:ascii="Times New Roman" w:eastAsia="Times New Roman" w:hAnsi="Times New Roman"/>
          <w:b/>
        </w:rPr>
        <w:t xml:space="preserve">Маркетинг: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 913 098 рублей</w:t>
      </w:r>
    </w:p>
    <w:p w14:paraId="72B92E02" w14:textId="77777777" w:rsidR="007813DE" w:rsidRPr="00574233" w:rsidRDefault="007813DE" w:rsidP="007813DE">
      <w:pPr>
        <w:pStyle w:val="ListParagraph1"/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jc w:val="both"/>
        <w:rPr>
          <w:rFonts w:ascii="Times New Roman" w:hAnsi="Times New Roman"/>
          <w:b/>
          <w:lang w:val="ru-RU"/>
        </w:rPr>
      </w:pPr>
      <w:bookmarkStart w:id="0" w:name="_Hlk31036805"/>
      <w:r w:rsidRPr="00574233">
        <w:rPr>
          <w:rFonts w:ascii="Times New Roman" w:hAnsi="Times New Roman"/>
          <w:b/>
          <w:lang w:val="ru-RU"/>
        </w:rPr>
        <w:lastRenderedPageBreak/>
        <w:t>Проект «Политех 2020»</w:t>
      </w:r>
    </w:p>
    <w:p w14:paraId="4526F225" w14:textId="77777777" w:rsidR="007813DE" w:rsidRPr="00574233" w:rsidRDefault="007813DE" w:rsidP="007813DE">
      <w:pPr>
        <w:pStyle w:val="ListParagraph1"/>
        <w:keepNext/>
        <w:keepLines/>
        <w:tabs>
          <w:tab w:val="left" w:pos="709"/>
        </w:tabs>
        <w:spacing w:after="100" w:afterAutospacing="1"/>
        <w:ind w:left="709"/>
        <w:jc w:val="both"/>
        <w:rPr>
          <w:rFonts w:ascii="Times New Roman" w:hAnsi="Times New Roman"/>
          <w:b/>
          <w:i/>
          <w:lang w:val="ru-RU"/>
        </w:rPr>
      </w:pPr>
      <w:r w:rsidRPr="00574233">
        <w:rPr>
          <w:rFonts w:ascii="Times New Roman" w:hAnsi="Times New Roman"/>
          <w:i/>
          <w:lang w:val="ru-RU"/>
        </w:rPr>
        <w:t>Израсходовано</w:t>
      </w:r>
      <w:r w:rsidRPr="00574233">
        <w:rPr>
          <w:rFonts w:ascii="Times New Roman" w:hAnsi="Times New Roman"/>
          <w:b/>
          <w:i/>
          <w:lang w:val="ru-RU"/>
        </w:rPr>
        <w:t>: 109 435 рублей</w:t>
      </w:r>
    </w:p>
    <w:p w14:paraId="0224532E" w14:textId="77777777" w:rsidR="007813DE" w:rsidRPr="00574233" w:rsidRDefault="007813DE" w:rsidP="007813DE">
      <w:pPr>
        <w:pStyle w:val="ListParagraph1"/>
        <w:keepNext/>
        <w:keepLines/>
        <w:tabs>
          <w:tab w:val="left" w:pos="709"/>
        </w:tabs>
        <w:spacing w:after="100" w:afterAutospacing="1"/>
        <w:ind w:left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Pr="00574233">
        <w:rPr>
          <w:rFonts w:ascii="Times New Roman" w:hAnsi="Times New Roman"/>
          <w:lang w:val="ru-RU"/>
        </w:rPr>
        <w:t xml:space="preserve">В рамках указанной программы была оплачена лицензия на показ фильма открытия и закрытия Фестиваля кино о науке и технологиях «Политех 360°». Получателем денежных средств стал ИП </w:t>
      </w:r>
      <w:proofErr w:type="spellStart"/>
      <w:r w:rsidRPr="00574233">
        <w:rPr>
          <w:rFonts w:ascii="Times New Roman" w:hAnsi="Times New Roman"/>
          <w:lang w:val="ru-RU"/>
        </w:rPr>
        <w:t>Крас</w:t>
      </w:r>
      <w:proofErr w:type="spellEnd"/>
      <w:r w:rsidRPr="00574233">
        <w:rPr>
          <w:rFonts w:ascii="Times New Roman" w:hAnsi="Times New Roman"/>
          <w:lang w:val="ru-RU"/>
        </w:rPr>
        <w:t xml:space="preserve"> Е.А. (проект «Иное Кино»).</w:t>
      </w:r>
    </w:p>
    <w:bookmarkEnd w:id="0"/>
    <w:p w14:paraId="71BF2FB7" w14:textId="2ECEBF85" w:rsidR="004D4892" w:rsidRPr="004D4892" w:rsidRDefault="004D4892" w:rsidP="009F3719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Привлеченные специалисты по договор</w:t>
      </w:r>
      <w:r w:rsidR="005A1B34">
        <w:rPr>
          <w:rFonts w:ascii="Times New Roman" w:eastAsia="Times New Roman" w:hAnsi="Times New Roman"/>
          <w:b/>
        </w:rPr>
        <w:t>ам</w:t>
      </w:r>
      <w:r w:rsidRPr="004D4892">
        <w:rPr>
          <w:rFonts w:ascii="Times New Roman" w:eastAsia="Times New Roman" w:hAnsi="Times New Roman"/>
          <w:b/>
        </w:rPr>
        <w:t xml:space="preserve"> </w:t>
      </w:r>
      <w:r w:rsidR="005A1B34">
        <w:rPr>
          <w:rFonts w:ascii="Times New Roman" w:eastAsia="Times New Roman" w:hAnsi="Times New Roman"/>
          <w:b/>
        </w:rPr>
        <w:t>гражданско-правового характера</w:t>
      </w:r>
    </w:p>
    <w:p w14:paraId="4E967485" w14:textId="77777777" w:rsidR="004D4892" w:rsidRPr="004D4892" w:rsidRDefault="004D4892" w:rsidP="009F3719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124 800 рублей</w:t>
      </w:r>
    </w:p>
    <w:p w14:paraId="7D00E1A9" w14:textId="77777777" w:rsidR="004D4892" w:rsidRPr="004D4892" w:rsidRDefault="004D4892" w:rsidP="009F3719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были профинансированы услуги специалиста по ведению и наполнению социальных сетей Политехнического музея с целью анонсирования и распространения информации о грядущих мероприятиях и деятельности Политехнического музея в социальных сетях. Получатель денежных средств — ФБГУК «Политехнический музей» (по договору пожертвования).</w:t>
      </w:r>
    </w:p>
    <w:p w14:paraId="25DE1E50" w14:textId="77777777" w:rsidR="004D4892" w:rsidRPr="004D4892" w:rsidRDefault="004D4892" w:rsidP="009F3719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553D97BC" w14:textId="77777777" w:rsidR="004D4892" w:rsidRPr="004D4892" w:rsidRDefault="004D4892" w:rsidP="009F3719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b/>
          <w:bCs/>
          <w:color w:val="000000"/>
          <w:lang w:eastAsia="ru-RU"/>
        </w:rPr>
        <w:t>Специальные медиа-проекты</w:t>
      </w:r>
    </w:p>
    <w:p w14:paraId="36F2FBBC" w14:textId="77777777" w:rsidR="004D4892" w:rsidRPr="004D4892" w:rsidRDefault="004D4892" w:rsidP="009F3719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127 863 рубля</w:t>
      </w:r>
    </w:p>
    <w:p w14:paraId="22B03F7A" w14:textId="77777777" w:rsidR="004D4892" w:rsidRPr="004D4892" w:rsidRDefault="004D4892" w:rsidP="009F3719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были оплачены рекламные услуги для Фестиваля кино о науке и технологиях «Политех 360°». Получателем денежных средств стало ООО «Амурские волны».</w:t>
      </w:r>
    </w:p>
    <w:p w14:paraId="3C23CC9E" w14:textId="77777777" w:rsidR="009F3719" w:rsidRPr="004D4892" w:rsidRDefault="009F3719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lang w:val="en-US"/>
        </w:rPr>
      </w:pPr>
    </w:p>
    <w:p w14:paraId="6F7B3143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Печать и редакционная подготовка годового отчета</w:t>
      </w:r>
    </w:p>
    <w:p w14:paraId="641DD943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i/>
        </w:rPr>
      </w:pPr>
      <w:r w:rsidRPr="004D4892">
        <w:rPr>
          <w:rFonts w:ascii="Times New Roman" w:eastAsia="Times New Roman" w:hAnsi="Times New Roman"/>
          <w:i/>
        </w:rPr>
        <w:t xml:space="preserve">Израсходовано: </w:t>
      </w:r>
      <w:r w:rsidRPr="004D4892">
        <w:rPr>
          <w:rFonts w:ascii="Times New Roman" w:eastAsia="Times New Roman" w:hAnsi="Times New Roman"/>
          <w:b/>
          <w:i/>
        </w:rPr>
        <w:t>330</w:t>
      </w:r>
      <w:r w:rsidRPr="004D4892">
        <w:rPr>
          <w:rFonts w:ascii="Times New Roman" w:eastAsia="Times New Roman" w:hAnsi="Times New Roman"/>
          <w:b/>
          <w:i/>
          <w:lang w:val="en-US"/>
        </w:rPr>
        <w:t> </w:t>
      </w:r>
      <w:r w:rsidRPr="004D4892">
        <w:rPr>
          <w:rFonts w:ascii="Times New Roman" w:eastAsia="Times New Roman" w:hAnsi="Times New Roman"/>
          <w:b/>
          <w:i/>
        </w:rPr>
        <w:t>000 рублей</w:t>
      </w:r>
    </w:p>
    <w:p w14:paraId="6824DE57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были оплачены полиграфические работы по изготовлению годового отчета Политехнического музея.</w:t>
      </w:r>
    </w:p>
    <w:p w14:paraId="6972AB3C" w14:textId="77777777" w:rsidR="004D4892" w:rsidRPr="007813DE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6F2011C2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b/>
          <w:bCs/>
          <w:color w:val="000000"/>
          <w:lang w:eastAsia="ru-RU"/>
        </w:rPr>
        <w:t>Рассылка книг стейкхолдерам (2 раза в год)</w:t>
      </w:r>
    </w:p>
    <w:p w14:paraId="3C562E12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221 000 рублей</w:t>
      </w:r>
    </w:p>
    <w:p w14:paraId="51324646" w14:textId="77777777" w:rsidR="004D4892" w:rsidRPr="007813DE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bCs/>
          <w:color w:val="000000"/>
          <w:lang w:eastAsia="ru-RU"/>
        </w:rPr>
        <w:tab/>
        <w:t>В рамках указанной программы были оплачены услуги по закупке книг для рассылки основным стейкхолдерам Политехнического музея. Получателем денежных средств стал ФБГУК «Политехнический музей» (по договору пожертвования).</w:t>
      </w:r>
    </w:p>
    <w:p w14:paraId="725A57DE" w14:textId="77777777" w:rsidR="009F3719" w:rsidRPr="007813DE" w:rsidRDefault="009F3719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</w:p>
    <w:p w14:paraId="02F8CA5A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b/>
        </w:rPr>
        <w:t xml:space="preserve">Работа с посетителями: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 4 854 398 рублей</w:t>
      </w:r>
    </w:p>
    <w:p w14:paraId="1D779A0A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993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14:paraId="105D4615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6CD6F9E" wp14:editId="323FC88E">
            <wp:simplePos x="0" y="0"/>
            <wp:positionH relativeFrom="column">
              <wp:posOffset>4092575</wp:posOffset>
            </wp:positionH>
            <wp:positionV relativeFrom="line">
              <wp:posOffset>102870</wp:posOffset>
            </wp:positionV>
            <wp:extent cx="1828800" cy="1285240"/>
            <wp:effectExtent l="0" t="0" r="0" b="0"/>
            <wp:wrapThrough wrapText="bothSides">
              <wp:wrapPolygon edited="0">
                <wp:start x="0" y="0"/>
                <wp:lineTo x="0" y="21130"/>
                <wp:lineTo x="21375" y="21130"/>
                <wp:lineTo x="21375" y="0"/>
                <wp:lineTo x="0" y="0"/>
              </wp:wrapPolygon>
            </wp:wrapThrough>
            <wp:docPr id="15" name="Рисунок 15" descr="Q:\Фонд развития Политехнического музея\Юридический отдел\договоры\Пожертвовования Фонду\Отчеты\2019\I полугодие\картинки для отчета\Научла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Фонд развития Политехнического музея\Юридический отдел\договоры\Пожертвовования Фонду\Отчеты\2019\I полугодие\картинки для отчета\Научлаб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92">
        <w:rPr>
          <w:rFonts w:ascii="Times New Roman" w:eastAsia="Times New Roman" w:hAnsi="Times New Roman"/>
          <w:b/>
          <w:bCs/>
          <w:color w:val="000000"/>
          <w:lang w:eastAsia="ru-RU"/>
        </w:rPr>
        <w:t>Научные лаборатории в i-школе</w:t>
      </w:r>
    </w:p>
    <w:p w14:paraId="655652F1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13 494 рубля</w:t>
      </w:r>
    </w:p>
    <w:p w14:paraId="3BB8D40C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 xml:space="preserve">В рамках развития инклюзивной программы ФБГУК «Политехнический музей» на базе проекта «Научные лаборатории» намерен провести серию практических занятий для учеников ГБОУ города Москвы </w:t>
      </w: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3FDC65A" wp14:editId="49AF5192">
            <wp:simplePos x="0" y="0"/>
            <wp:positionH relativeFrom="column">
              <wp:posOffset>4962525</wp:posOffset>
            </wp:positionH>
            <wp:positionV relativeFrom="line">
              <wp:posOffset>-113030</wp:posOffset>
            </wp:positionV>
            <wp:extent cx="13970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207" y="21396"/>
                <wp:lineTo x="21207" y="0"/>
                <wp:lineTo x="0" y="0"/>
              </wp:wrapPolygon>
            </wp:wrapThrough>
            <wp:docPr id="16" name="Рисунок 16" descr="Q:\Фонд развития Политехнического музея\Юридический отдел\договоры\Пожертвовования Фонду\Отчеты\2019\I полугодие\картинки для отчета\южный 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Фонд развития Политехнического музея\Юридический отдел\договоры\Пожертвовования Фонду\Отчеты\2019\I полугодие\картинки для отчета\южный дво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92">
        <w:rPr>
          <w:rFonts w:ascii="Times New Roman" w:eastAsia="Times New Roman" w:hAnsi="Times New Roman"/>
        </w:rPr>
        <w:t>«Школа “Технологии обучения”» (i-школа). Средства были потрачены для оплаты услуг исполнителя. Целью проведения занятий станет разработка и развитие методик образовательных подходов в области преподавания естественно-научных дисциплин детям с ограниченными физическими возможностями.</w:t>
      </w:r>
    </w:p>
    <w:p w14:paraId="3CABAACC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</w:p>
    <w:p w14:paraId="20C4372B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Поддержка молодых людей с ментальными особенностями</w:t>
      </w:r>
    </w:p>
    <w:p w14:paraId="2285250B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109 573 рубля</w:t>
      </w:r>
    </w:p>
    <w:p w14:paraId="68EAE837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4D4892">
        <w:rPr>
          <w:rFonts w:ascii="Times New Roman" w:eastAsia="Times New Roman" w:hAnsi="Times New Roman"/>
          <w:i/>
        </w:rPr>
        <w:tab/>
      </w:r>
      <w:r w:rsidRPr="004D4892">
        <w:rPr>
          <w:rFonts w:ascii="Times New Roman" w:eastAsia="Times New Roman" w:hAnsi="Times New Roman"/>
        </w:rPr>
        <w:t>В рамках дискуссионной программы Политехнического музея денежные средства были направлены на организацию и проведение серии встреч для группы общения молодых людей с ментальными особенностями.</w:t>
      </w:r>
    </w:p>
    <w:p w14:paraId="16DB824A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color w:val="FF0000"/>
        </w:rPr>
      </w:pPr>
      <w:r w:rsidRPr="004D4892">
        <w:rPr>
          <w:rFonts w:ascii="Times New Roman" w:eastAsia="Times New Roman" w:hAnsi="Times New Roman"/>
          <w:color w:val="FF0000"/>
        </w:rPr>
        <w:tab/>
      </w:r>
    </w:p>
    <w:p w14:paraId="7E221178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 xml:space="preserve">Инклюзивный фестиваль «Разные люди </w:t>
      </w:r>
      <w:r w:rsidRPr="004D4892">
        <w:rPr>
          <w:rFonts w:ascii="Times New Roman" w:eastAsia="Times New Roman" w:hAnsi="Times New Roman"/>
        </w:rPr>
        <w:t>—</w:t>
      </w:r>
      <w:r w:rsidRPr="004D4892">
        <w:rPr>
          <w:rFonts w:ascii="Times New Roman" w:eastAsia="Times New Roman" w:hAnsi="Times New Roman"/>
          <w:b/>
        </w:rPr>
        <w:t xml:space="preserve"> новый музей»</w:t>
      </w:r>
    </w:p>
    <w:p w14:paraId="7C051875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i/>
        </w:rPr>
      </w:pPr>
      <w:r w:rsidRPr="004D4892">
        <w:rPr>
          <w:rFonts w:ascii="Times New Roman" w:eastAsia="Times New Roman" w:hAnsi="Times New Roman"/>
          <w:i/>
        </w:rPr>
        <w:t xml:space="preserve">Израсходовано: </w:t>
      </w:r>
      <w:r w:rsidRPr="004D4892">
        <w:rPr>
          <w:rFonts w:ascii="Times New Roman" w:eastAsia="Times New Roman" w:hAnsi="Times New Roman"/>
          <w:b/>
          <w:i/>
        </w:rPr>
        <w:t>856 981 рубль</w:t>
      </w:r>
    </w:p>
    <w:p w14:paraId="6A88480C" w14:textId="77777777" w:rsidR="004D4892" w:rsidRPr="004D4892" w:rsidRDefault="004D4892" w:rsidP="003A1A7A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ab/>
      </w:r>
      <w:r w:rsidRPr="004D4892">
        <w:rPr>
          <w:rFonts w:ascii="Times New Roman" w:eastAsia="Times New Roman" w:hAnsi="Times New Roman"/>
        </w:rPr>
        <w:t xml:space="preserve">Главной идеей проекта «Разные люди — новый музей: модель включения людей </w:t>
      </w:r>
      <w:r w:rsidRPr="004D4892">
        <w:rPr>
          <w:rFonts w:ascii="Times New Roman" w:eastAsia="Times New Roman" w:hAnsi="Times New Roman"/>
        </w:rPr>
        <w:lastRenderedPageBreak/>
        <w:t>с инвалидностью в формирование новой музейной среды, равнодоступной всем членам общества», реализуемого на базе Политехнического музея, является воплощение в жизнь международного принципа «ничего для нас без нас».</w:t>
      </w:r>
      <w:r w:rsidRPr="004D4892">
        <w:rPr>
          <w:rFonts w:ascii="Times New Roman" w:eastAsia="Times New Roman" w:hAnsi="Times New Roman"/>
          <w:b/>
        </w:rPr>
        <w:t xml:space="preserve"> </w:t>
      </w:r>
      <w:r w:rsidRPr="004D4892">
        <w:rPr>
          <w:rFonts w:ascii="Times New Roman" w:eastAsia="Times New Roman" w:hAnsi="Times New Roman"/>
        </w:rPr>
        <w:t xml:space="preserve">В рамках проекта денежные средства были направлены на изготовление пяти видеороликов с людьми с инвалидностью, каждый продолжительностью не менее 10 минут, написание и создание аудиозаписи </w:t>
      </w:r>
      <w:proofErr w:type="spellStart"/>
      <w:r w:rsidRPr="004D4892">
        <w:rPr>
          <w:rFonts w:ascii="Times New Roman" w:eastAsia="Times New Roman" w:hAnsi="Times New Roman"/>
        </w:rPr>
        <w:t>тифлокомментариев</w:t>
      </w:r>
      <w:proofErr w:type="spellEnd"/>
      <w:r w:rsidRPr="004D4892">
        <w:rPr>
          <w:rFonts w:ascii="Times New Roman" w:eastAsia="Times New Roman" w:hAnsi="Times New Roman"/>
        </w:rPr>
        <w:t xml:space="preserve"> для аудиогида, на разработку архитектурной концепции, графического оформления и инфографики выставки «Истории, которых не было».</w:t>
      </w:r>
    </w:p>
    <w:p w14:paraId="0940E4D5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</w:r>
    </w:p>
    <w:p w14:paraId="19976525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Южный двор</w:t>
      </w:r>
    </w:p>
    <w:p w14:paraId="601004E5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1 006 873 рубля</w:t>
      </w:r>
    </w:p>
    <w:p w14:paraId="6198B7D4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Денежные средства были направлены на разработку эскизных проектов внутренних пространств 2-го и 3-го флигелей, проектной документации для внешних экспертов, а также на консультационные услуги специалистов.</w:t>
      </w:r>
    </w:p>
    <w:p w14:paraId="08153BF8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31AA49E0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Волонтеры</w:t>
      </w:r>
    </w:p>
    <w:p w14:paraId="6CE0D35D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5D936F0" wp14:editId="591D7A6A">
            <wp:simplePos x="0" y="0"/>
            <wp:positionH relativeFrom="column">
              <wp:posOffset>4391660</wp:posOffset>
            </wp:positionH>
            <wp:positionV relativeFrom="line">
              <wp:posOffset>196215</wp:posOffset>
            </wp:positionV>
            <wp:extent cx="1964690" cy="1380490"/>
            <wp:effectExtent l="0" t="0" r="0" b="0"/>
            <wp:wrapThrough wrapText="bothSides">
              <wp:wrapPolygon edited="0">
                <wp:start x="0" y="0"/>
                <wp:lineTo x="0" y="21163"/>
                <wp:lineTo x="21363" y="21163"/>
                <wp:lineTo x="21363" y="0"/>
                <wp:lineTo x="0" y="0"/>
              </wp:wrapPolygon>
            </wp:wrapThrough>
            <wp:docPr id="17" name="Рисунок 17" descr="Q:\Фонд развития Политехнического музея\Юридический отдел\договоры\Пожертвовования Фонду\Отчеты\2019\I полугодие\картинки для отчета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Фонд развития Политехнического музея\Юридический отдел\договоры\Пожертвовования Фонду\Отчеты\2019\I полугодие\картинки для отчета\дет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142 000 рублей</w:t>
      </w:r>
    </w:p>
    <w:p w14:paraId="08199172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</w:rPr>
        <w:tab/>
        <w:t xml:space="preserve">В рамках программы были профинансированы награждения волонтеров Политехнического музея картами «Спутник» и призами «Волонтер месяца» за период с 1 марта по 31 мая 2019 г. </w:t>
      </w:r>
      <w:r w:rsidRPr="004D4892">
        <w:rPr>
          <w:rFonts w:ascii="Times New Roman" w:eastAsia="Times New Roman" w:hAnsi="Times New Roman"/>
          <w:bCs/>
          <w:color w:val="000000"/>
          <w:lang w:eastAsia="ru-RU"/>
        </w:rPr>
        <w:t>Получателем денежных средств стал ФБГУК «Политехнический музей» (по договору пожертвования).</w:t>
      </w:r>
    </w:p>
    <w:p w14:paraId="57ED833A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</w:rPr>
      </w:pPr>
    </w:p>
    <w:p w14:paraId="4DD0267B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Дети</w:t>
      </w:r>
    </w:p>
    <w:p w14:paraId="4561116D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337 408 рублей</w:t>
      </w:r>
    </w:p>
    <w:p w14:paraId="37E66D26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Фондом была полностью профинансирована организация конференции «Ребенок — соавтор проектирования образовательных процессов и пространств» («Меня забыли спросить!»).</w:t>
      </w:r>
    </w:p>
    <w:p w14:paraId="1DF60986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  <w:b/>
        </w:rPr>
      </w:pPr>
    </w:p>
    <w:p w14:paraId="02D80E6F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AEE1D8E" wp14:editId="7BF0C3BF">
            <wp:simplePos x="0" y="0"/>
            <wp:positionH relativeFrom="column">
              <wp:posOffset>161290</wp:posOffset>
            </wp:positionH>
            <wp:positionV relativeFrom="line">
              <wp:posOffset>8255</wp:posOffset>
            </wp:positionV>
            <wp:extent cx="1377950" cy="970915"/>
            <wp:effectExtent l="0" t="0" r="0" b="635"/>
            <wp:wrapThrough wrapText="bothSides">
              <wp:wrapPolygon edited="0">
                <wp:start x="0" y="0"/>
                <wp:lineTo x="0" y="21190"/>
                <wp:lineTo x="21202" y="21190"/>
                <wp:lineTo x="21202" y="0"/>
                <wp:lineTo x="0" y="0"/>
              </wp:wrapPolygon>
            </wp:wrapThrough>
            <wp:docPr id="18" name="Рисунок 18" descr="Q:\Фонд развития Политехнического музея\Юридический отдел\договоры\Пожертвовования Фонду\Отчеты\2019\I полугодие\картинки для отчета\Р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Фонд развития Политехнического музея\Юридический отдел\договоры\Пожертвовования Фонду\Отчеты\2019\I полугодие\картинки для отчета\РДС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92">
        <w:rPr>
          <w:rFonts w:ascii="Times New Roman" w:eastAsia="Times New Roman" w:hAnsi="Times New Roman"/>
          <w:b/>
        </w:rPr>
        <w:t>Посетители (площадки в Технополисе «Москва»» и «Россия делает сама»)</w:t>
      </w:r>
    </w:p>
    <w:p w14:paraId="35AE6701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2 388 069 рублей</w:t>
      </w:r>
    </w:p>
    <w:p w14:paraId="7EB2716C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>В рамках программы были профинансированы услуги по организации тренингов для сотрудников Политехнического музея по работе с особыми группами посетителей.</w:t>
      </w:r>
    </w:p>
    <w:p w14:paraId="1EB627D5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</w:p>
    <w:p w14:paraId="4D22E9EC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  <w:b/>
        </w:rPr>
        <w:t>Экспозиция:</w:t>
      </w:r>
      <w:r w:rsidRPr="004D4892">
        <w:rPr>
          <w:rFonts w:ascii="Times New Roman" w:eastAsia="Times New Roman" w:hAnsi="Times New Roman"/>
          <w:b/>
          <w:i/>
        </w:rPr>
        <w:t xml:space="preserve">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 10 267 050 рублей</w:t>
      </w:r>
    </w:p>
    <w:p w14:paraId="4F74F0E1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993"/>
        <w:contextualSpacing/>
        <w:jc w:val="both"/>
        <w:rPr>
          <w:rFonts w:ascii="Times New Roman" w:eastAsia="Times New Roman" w:hAnsi="Times New Roman"/>
          <w:b/>
        </w:rPr>
      </w:pPr>
    </w:p>
    <w:p w14:paraId="5449C207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Разработка содержания экспозиции</w:t>
      </w:r>
    </w:p>
    <w:p w14:paraId="2CA55BAA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802 700 рублей</w:t>
      </w:r>
    </w:p>
    <w:p w14:paraId="5EBA496B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программы были профинансированы услуги по составлению структуры и краткому описанию этапов разработки будущей экспозиции Политехнического музея, а также описанию состава проектной документации на все типы экспонатов экспозиции — перечня составляющих элементов технических заданий на проектирование и производство экспонатов (разработка шаблона) и описанию критериев качества, устанавливаемых при производстве экспонатов экспозиции. Кроме того, был осуществлен перевод всей входящей информации для передачи документов в проектирование.</w:t>
      </w:r>
      <w:r w:rsidRPr="004D4892">
        <w:rPr>
          <w:rFonts w:ascii="Times New Roman" w:eastAsia="Times New Roman" w:hAnsi="Times New Roman"/>
          <w:noProof/>
          <w:lang w:eastAsia="ru-RU"/>
        </w:rPr>
        <w:t xml:space="preserve"> </w:t>
      </w:r>
    </w:p>
    <w:p w14:paraId="2B9F84B5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E927D8E" wp14:editId="34E7A480">
            <wp:simplePos x="0" y="0"/>
            <wp:positionH relativeFrom="column">
              <wp:posOffset>4022725</wp:posOffset>
            </wp:positionH>
            <wp:positionV relativeFrom="line">
              <wp:posOffset>146050</wp:posOffset>
            </wp:positionV>
            <wp:extent cx="2477135" cy="1751330"/>
            <wp:effectExtent l="0" t="0" r="0" b="0"/>
            <wp:wrapThrough wrapText="bothSides">
              <wp:wrapPolygon edited="0">
                <wp:start x="0" y="0"/>
                <wp:lineTo x="0" y="21381"/>
                <wp:lineTo x="21428" y="21381"/>
                <wp:lineTo x="21428" y="0"/>
                <wp:lineTo x="0" y="0"/>
              </wp:wrapPolygon>
            </wp:wrapThrough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2F0BE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Проектирование экспозиции</w:t>
      </w:r>
    </w:p>
    <w:p w14:paraId="68CA6C75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3 287 781 рубль</w:t>
      </w:r>
    </w:p>
    <w:p w14:paraId="38AFB0A0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 xml:space="preserve">В рамках указанной программы были профинансированы услуги художественного куратора экспозиции Политехнического музея, дизайн-архитектора и дизайнера инфографики. Получатель денежных средств </w:t>
      </w:r>
      <w:r w:rsidRPr="004D4892">
        <w:rPr>
          <w:rFonts w:ascii="Times New Roman" w:eastAsia="Times New Roman" w:hAnsi="Times New Roman"/>
          <w:lang w:val="en-US"/>
        </w:rPr>
        <w:t>—</w:t>
      </w:r>
      <w:r w:rsidRPr="004D4892">
        <w:rPr>
          <w:rFonts w:ascii="Times New Roman" w:eastAsia="Times New Roman" w:hAnsi="Times New Roman"/>
        </w:rPr>
        <w:t xml:space="preserve"> ФБГУК «Политехнический музей» (договоры пожертвования).</w:t>
      </w:r>
    </w:p>
    <w:p w14:paraId="4717C816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</w:p>
    <w:p w14:paraId="7663C549" w14:textId="4AA17258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lastRenderedPageBreak/>
        <w:t>Привлеченные работники по договор</w:t>
      </w:r>
      <w:r w:rsidR="005A1B34">
        <w:rPr>
          <w:rFonts w:ascii="Times New Roman" w:eastAsia="Times New Roman" w:hAnsi="Times New Roman"/>
          <w:b/>
        </w:rPr>
        <w:t>ам</w:t>
      </w:r>
      <w:r w:rsidRPr="004D4892">
        <w:rPr>
          <w:rFonts w:ascii="Times New Roman" w:eastAsia="Times New Roman" w:hAnsi="Times New Roman"/>
          <w:b/>
        </w:rPr>
        <w:t xml:space="preserve"> </w:t>
      </w:r>
      <w:r w:rsidR="005A1B34">
        <w:rPr>
          <w:rFonts w:ascii="Times New Roman" w:eastAsia="Times New Roman" w:hAnsi="Times New Roman"/>
          <w:b/>
        </w:rPr>
        <w:t>гражданско-правового характера</w:t>
      </w:r>
    </w:p>
    <w:p w14:paraId="6C9484CB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6 176 569 рублей</w:t>
      </w:r>
    </w:p>
    <w:p w14:paraId="18B74294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программы были профинансированы услуги руководителя рабочей группы экспозиции, менеджеров экспозиции, администратора проекта экспозиции и супервайзера. Получатель денежных средств — Политехнический музей (договоры пожертвования).</w:t>
      </w:r>
    </w:p>
    <w:p w14:paraId="4981F1B8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</w:p>
    <w:p w14:paraId="19230466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</w:rPr>
      </w:pPr>
      <w:r w:rsidRPr="0082053E">
        <w:rPr>
          <w:rFonts w:ascii="Times New Roman" w:eastAsia="Times New Roman" w:hAnsi="Times New Roman"/>
          <w:b/>
        </w:rPr>
        <w:t>Научное направление</w:t>
      </w:r>
      <w:r w:rsidRPr="0082053E">
        <w:rPr>
          <w:rFonts w:ascii="Times New Roman" w:eastAsia="Times New Roman" w:hAnsi="Times New Roman"/>
          <w:b/>
          <w:i/>
        </w:rPr>
        <w:t xml:space="preserve">: </w:t>
      </w:r>
      <w:r w:rsidRPr="0082053E">
        <w:rPr>
          <w:rFonts w:ascii="Times New Roman" w:eastAsia="Times New Roman" w:hAnsi="Times New Roman"/>
          <w:i/>
        </w:rPr>
        <w:t>израсходовано</w:t>
      </w:r>
      <w:r w:rsidRPr="0082053E">
        <w:rPr>
          <w:rFonts w:ascii="Times New Roman" w:eastAsia="Times New Roman" w:hAnsi="Times New Roman"/>
          <w:b/>
          <w:i/>
        </w:rPr>
        <w:t xml:space="preserve"> 5 769 599 рублей</w:t>
      </w:r>
    </w:p>
    <w:p w14:paraId="6F6C8DC0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993"/>
        <w:contextualSpacing/>
        <w:jc w:val="both"/>
        <w:rPr>
          <w:rFonts w:ascii="Times New Roman" w:eastAsia="Times New Roman" w:hAnsi="Times New Roman"/>
          <w:b/>
        </w:rPr>
      </w:pPr>
    </w:p>
    <w:p w14:paraId="3286F0A4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Научное консультирование</w:t>
      </w:r>
    </w:p>
    <w:p w14:paraId="7DCAA103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59E9C44" wp14:editId="20DDA769">
            <wp:simplePos x="0" y="0"/>
            <wp:positionH relativeFrom="column">
              <wp:posOffset>4254500</wp:posOffset>
            </wp:positionH>
            <wp:positionV relativeFrom="line">
              <wp:posOffset>85090</wp:posOffset>
            </wp:positionV>
            <wp:extent cx="2270125" cy="2367280"/>
            <wp:effectExtent l="0" t="0" r="0" b="0"/>
            <wp:wrapThrough wrapText="bothSides">
              <wp:wrapPolygon edited="0">
                <wp:start x="0" y="0"/>
                <wp:lineTo x="0" y="21380"/>
                <wp:lineTo x="21389" y="21380"/>
                <wp:lineTo x="21389" y="0"/>
                <wp:lineTo x="0" y="0"/>
              </wp:wrapPolygon>
            </wp:wrapThrough>
            <wp:docPr id="20" name="Рисунок 20" descr="Q:\Фонд развития Политехнического музея\Юридический отдел\договоры\Пожертвовования Фонду\Отчеты\2019\I полугодие\картинки для отчета\научное нап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Фонд развития Политехнического музея\Юридический отдел\договоры\Пожертвовования Фонду\Отчеты\2019\I полугодие\картинки для отчета\научное направлени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1 480 866 рублей</w:t>
      </w:r>
    </w:p>
    <w:p w14:paraId="618FDD55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программы были профинансированы услуги консультантов в процессе создания постоянной экспозиции Политехнического музея в различных областях науки, в том числе биофизики, нейрофизиологии, когнитивистики, лингвистики, биологии, астрофизики и т.д. Получатель денежных средств — Политехнический музей (договоры пожертвования).</w:t>
      </w:r>
    </w:p>
    <w:p w14:paraId="672AFFC9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</w:p>
    <w:p w14:paraId="77A3B029" w14:textId="68D9C04D" w:rsidR="004D4892" w:rsidRPr="004D4892" w:rsidRDefault="0082053E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Научный куратор музея </w:t>
      </w:r>
    </w:p>
    <w:p w14:paraId="5DAA158C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1 105 993 рубля</w:t>
      </w:r>
    </w:p>
    <w:p w14:paraId="6109710D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</w:rPr>
        <w:t>В рамках программы были профинансированы услуги научного куратора экспозиции Политехнического музея Алексея Семихатова по трехстороннему договору оказания услуг, заключенного между Фондом, Политехническим музеем и ИП Семихатов А.М.</w:t>
      </w:r>
    </w:p>
    <w:p w14:paraId="4242EDB8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</w:rPr>
      </w:pPr>
    </w:p>
    <w:p w14:paraId="1CA67833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Научная коммуникация</w:t>
      </w:r>
    </w:p>
    <w:p w14:paraId="395DF387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1 194 023 рубля</w:t>
      </w:r>
    </w:p>
    <w:p w14:paraId="645441F4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</w:rPr>
        <w:t>В рамках указанной программы были профинансированы услуги научного коммуникатора постоянной экспозиции Политехнического музея.</w:t>
      </w:r>
    </w:p>
    <w:p w14:paraId="0F732B86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</w:rPr>
      </w:pPr>
    </w:p>
    <w:p w14:paraId="11BD30DC" w14:textId="70C12E3F" w:rsidR="004D4892" w:rsidRPr="0082053E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720" w:hanging="284"/>
        <w:contextualSpacing/>
        <w:jc w:val="both"/>
        <w:rPr>
          <w:rFonts w:ascii="Times New Roman" w:eastAsia="Times New Roman" w:hAnsi="Times New Roman"/>
          <w:b/>
          <w:i/>
        </w:rPr>
      </w:pPr>
      <w:r w:rsidRPr="0082053E">
        <w:rPr>
          <w:rFonts w:ascii="Times New Roman" w:eastAsia="Times New Roman" w:hAnsi="Times New Roman"/>
          <w:b/>
        </w:rPr>
        <w:t xml:space="preserve">Исполнительный продюсер научного направления </w:t>
      </w: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26C1E4A" wp14:editId="38D2F119">
            <wp:simplePos x="0" y="0"/>
            <wp:positionH relativeFrom="column">
              <wp:posOffset>3981450</wp:posOffset>
            </wp:positionH>
            <wp:positionV relativeFrom="line">
              <wp:posOffset>120650</wp:posOffset>
            </wp:positionV>
            <wp:extent cx="1896745" cy="1358265"/>
            <wp:effectExtent l="0" t="0" r="8255" b="0"/>
            <wp:wrapThrough wrapText="bothSides">
              <wp:wrapPolygon edited="0">
                <wp:start x="0" y="0"/>
                <wp:lineTo x="0" y="21206"/>
                <wp:lineTo x="21477" y="21206"/>
                <wp:lineTo x="21477" y="0"/>
                <wp:lineTo x="0" y="0"/>
              </wp:wrapPolygon>
            </wp:wrapThrough>
            <wp:docPr id="21" name="Рисунок 21" descr="Q:\Фонд развития Политехнического музея\Юридический отдел\договоры\Пожертвовования Фонду\Отчеты\2019\I полугодие\картинки для отчета\научная экс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Фонд развития Политехнического музея\Юридический отдел\договоры\Пожертвовования Фонду\Отчеты\2019\I полугодие\картинки для отчета\научная экспозиц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53E">
        <w:rPr>
          <w:rFonts w:ascii="Times New Roman" w:eastAsia="Times New Roman" w:hAnsi="Times New Roman"/>
          <w:i/>
        </w:rPr>
        <w:t>Израсходовано</w:t>
      </w:r>
      <w:r w:rsidRPr="0082053E">
        <w:rPr>
          <w:rFonts w:ascii="Times New Roman" w:eastAsia="Times New Roman" w:hAnsi="Times New Roman"/>
          <w:b/>
          <w:i/>
        </w:rPr>
        <w:t>: 1 687 248 рублей</w:t>
      </w:r>
    </w:p>
    <w:p w14:paraId="22082A89" w14:textId="71077F2E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>В рамках указанной программы были профинансированы услуги исполнительного продюсера научного направления постоянной эк</w:t>
      </w:r>
      <w:r w:rsidR="0082053E">
        <w:rPr>
          <w:rFonts w:ascii="Times New Roman" w:eastAsia="Times New Roman" w:hAnsi="Times New Roman"/>
        </w:rPr>
        <w:t xml:space="preserve">спозиции Политехнического музея. </w:t>
      </w:r>
      <w:r w:rsidRPr="004D4892">
        <w:rPr>
          <w:rFonts w:ascii="Times New Roman" w:eastAsia="Times New Roman" w:hAnsi="Times New Roman"/>
        </w:rPr>
        <w:t xml:space="preserve">Получатель денежных средств </w:t>
      </w:r>
      <w:r w:rsidRPr="004D4892">
        <w:rPr>
          <w:rFonts w:ascii="Times New Roman" w:eastAsia="Times New Roman" w:hAnsi="Times New Roman"/>
          <w:lang w:val="en-US"/>
        </w:rPr>
        <w:t>—</w:t>
      </w:r>
      <w:r w:rsidRPr="004D4892">
        <w:rPr>
          <w:rFonts w:ascii="Times New Roman" w:eastAsia="Times New Roman" w:hAnsi="Times New Roman"/>
        </w:rPr>
        <w:t xml:space="preserve"> Политехнический музей (договоры пожертвования).</w:t>
      </w:r>
    </w:p>
    <w:p w14:paraId="2E548F9B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contextualSpacing/>
        <w:jc w:val="both"/>
        <w:rPr>
          <w:rFonts w:ascii="Times New Roman" w:eastAsia="Times New Roman" w:hAnsi="Times New Roman"/>
          <w:b/>
        </w:rPr>
      </w:pPr>
    </w:p>
    <w:p w14:paraId="7D15EBDF" w14:textId="77777777" w:rsidR="004D4892" w:rsidRPr="004D4892" w:rsidRDefault="004D4892" w:rsidP="004D4892">
      <w:pPr>
        <w:keepNext/>
        <w:keepLines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Редакция</w:t>
      </w:r>
    </w:p>
    <w:p w14:paraId="4D06BD8D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301 469 рублей</w:t>
      </w:r>
    </w:p>
    <w:p w14:paraId="16A2A7A9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>В рамках указанной программы были профинансированы услуги редактора-переводчика постоянной экспозиции Политехнического музея. Получатель денежных средств — Политехнический музей (договоры пожертвования).</w:t>
      </w:r>
    </w:p>
    <w:p w14:paraId="7906C546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</w:rPr>
      </w:pPr>
    </w:p>
    <w:p w14:paraId="13CB0831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b/>
        </w:rPr>
        <w:t>Исполнительная дирекция</w:t>
      </w:r>
      <w:r w:rsidRPr="004D4892">
        <w:rPr>
          <w:rFonts w:ascii="Times New Roman" w:eastAsia="Times New Roman" w:hAnsi="Times New Roman"/>
          <w:b/>
          <w:i/>
        </w:rPr>
        <w:t xml:space="preserve">: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 500 000 рублей</w:t>
      </w:r>
    </w:p>
    <w:p w14:paraId="6F05F9B8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993"/>
        <w:contextualSpacing/>
        <w:jc w:val="both"/>
        <w:rPr>
          <w:rFonts w:ascii="Times New Roman" w:eastAsia="Times New Roman" w:hAnsi="Times New Roman"/>
          <w:b/>
        </w:rPr>
      </w:pPr>
    </w:p>
    <w:p w14:paraId="5349F158" w14:textId="77777777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Консалтинговые услуги</w:t>
      </w:r>
    </w:p>
    <w:p w14:paraId="56BC8D37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500 000 рублей</w:t>
      </w:r>
    </w:p>
    <w:p w14:paraId="1A82656D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Денежные средства были израсходованы для оплаты услуг консалтинговой компании по разработке и внедрению новой структуры Политехнического музея и выстраиванию бизнес-процессов.</w:t>
      </w:r>
    </w:p>
    <w:p w14:paraId="1779D666" w14:textId="77777777" w:rsidR="004D4892" w:rsidRPr="00423ACC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570DD4AC" w14:textId="77777777" w:rsidR="003108B7" w:rsidRPr="00423ACC" w:rsidRDefault="003108B7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50691DF8" w14:textId="77777777" w:rsidR="004D4892" w:rsidRPr="007813DE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3822CBB1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b/>
        </w:rPr>
        <w:lastRenderedPageBreak/>
        <w:t>Управленческий департамент</w:t>
      </w:r>
      <w:r w:rsidRPr="004D4892">
        <w:rPr>
          <w:rFonts w:ascii="Times New Roman" w:eastAsia="Times New Roman" w:hAnsi="Times New Roman"/>
          <w:b/>
          <w:i/>
        </w:rPr>
        <w:t xml:space="preserve">: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 1 089 000 рублей</w:t>
      </w:r>
    </w:p>
    <w:p w14:paraId="29ED0777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993"/>
        <w:contextualSpacing/>
        <w:jc w:val="both"/>
        <w:rPr>
          <w:rFonts w:ascii="Times New Roman" w:eastAsia="Times New Roman" w:hAnsi="Times New Roman"/>
          <w:b/>
        </w:rPr>
      </w:pPr>
    </w:p>
    <w:p w14:paraId="0544229F" w14:textId="1069C784" w:rsidR="004D4892" w:rsidRPr="004D4892" w:rsidRDefault="004D4892" w:rsidP="004D4892">
      <w:pPr>
        <w:widowControl w:val="0"/>
        <w:numPr>
          <w:ilvl w:val="0"/>
          <w:numId w:val="12"/>
        </w:numPr>
        <w:tabs>
          <w:tab w:val="left" w:pos="709"/>
        </w:tabs>
        <w:spacing w:after="100" w:afterAutospacing="1"/>
        <w:ind w:left="993" w:hanging="284"/>
        <w:contextualSpacing/>
        <w:jc w:val="both"/>
        <w:rPr>
          <w:rFonts w:ascii="Times New Roman" w:eastAsia="Times New Roman" w:hAnsi="Times New Roman"/>
          <w:b/>
        </w:rPr>
      </w:pPr>
      <w:r w:rsidRPr="004D4892">
        <w:rPr>
          <w:rFonts w:ascii="Times New Roman" w:eastAsia="Times New Roman" w:hAnsi="Times New Roman"/>
          <w:b/>
        </w:rPr>
        <w:t>Консалтинговые услуги</w:t>
      </w:r>
      <w:r w:rsidR="005A1B34">
        <w:rPr>
          <w:rFonts w:ascii="Times New Roman" w:eastAsia="Times New Roman" w:hAnsi="Times New Roman"/>
          <w:b/>
        </w:rPr>
        <w:t>, привлеченные подрядчики</w:t>
      </w:r>
    </w:p>
    <w:p w14:paraId="21F0DEB1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20"/>
        <w:contextualSpacing/>
        <w:jc w:val="both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: </w:t>
      </w:r>
      <w:r w:rsidRPr="004D4892">
        <w:rPr>
          <w:rFonts w:ascii="Times New Roman" w:eastAsia="Times New Roman" w:hAnsi="Times New Roman"/>
          <w:b/>
          <w:i/>
          <w:lang w:val="en-US"/>
        </w:rPr>
        <w:t>1 089 000</w:t>
      </w:r>
      <w:r w:rsidRPr="004D4892">
        <w:rPr>
          <w:rFonts w:ascii="Times New Roman" w:eastAsia="Times New Roman" w:hAnsi="Times New Roman"/>
          <w:b/>
          <w:i/>
        </w:rPr>
        <w:t xml:space="preserve"> рублей</w:t>
      </w:r>
    </w:p>
    <w:p w14:paraId="309BF73B" w14:textId="1D5B50CA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 xml:space="preserve">Денежные средства были израсходованы для оплаты услуг продюсера по управлению проектированием и производством наполнения Главного здания Политехнического музея, а также </w:t>
      </w:r>
      <w:r w:rsidR="00F107A4">
        <w:rPr>
          <w:rFonts w:ascii="Times New Roman" w:eastAsia="Times New Roman" w:hAnsi="Times New Roman"/>
        </w:rPr>
        <w:t xml:space="preserve">по </w:t>
      </w:r>
      <w:r w:rsidRPr="004D4892">
        <w:rPr>
          <w:rFonts w:ascii="Times New Roman" w:eastAsia="Times New Roman" w:hAnsi="Times New Roman"/>
        </w:rPr>
        <w:t>координации работы по подготовке к открытию Политехнического музея и выстраиванию бизнес-процессов.</w:t>
      </w:r>
    </w:p>
    <w:p w14:paraId="6A685E7C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40FDA2E6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b/>
        </w:rPr>
        <w:t>Финансирование проектов музея непосредственно Фондом</w:t>
      </w:r>
      <w:r w:rsidRPr="004D4892">
        <w:rPr>
          <w:rFonts w:ascii="Times New Roman" w:eastAsia="Times New Roman" w:hAnsi="Times New Roman"/>
          <w:b/>
          <w:i/>
        </w:rPr>
        <w:t xml:space="preserve">: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 11 274 734 рубля</w:t>
      </w:r>
    </w:p>
    <w:p w14:paraId="5D5F21F4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</w:r>
    </w:p>
    <w:p w14:paraId="25A663A9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Денежные средства по указанной программе были израсходованы на проект «Большой музей». «Большой музей» — онлайн платформа для популяризации музейного знания среди широкой аудитории. Реализация проекта позволит решить одновременно три критические для культурной сферы задачи.</w:t>
      </w:r>
    </w:p>
    <w:p w14:paraId="7B4A11F3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 w:firstLine="707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F781B6F" wp14:editId="0DC13284">
            <wp:simplePos x="0" y="0"/>
            <wp:positionH relativeFrom="column">
              <wp:posOffset>2957830</wp:posOffset>
            </wp:positionH>
            <wp:positionV relativeFrom="line">
              <wp:posOffset>854710</wp:posOffset>
            </wp:positionV>
            <wp:extent cx="3221355" cy="1717040"/>
            <wp:effectExtent l="0" t="0" r="0" b="0"/>
            <wp:wrapThrough wrapText="bothSides">
              <wp:wrapPolygon edited="0">
                <wp:start x="766" y="0"/>
                <wp:lineTo x="0" y="1198"/>
                <wp:lineTo x="0" y="21089"/>
                <wp:lineTo x="766" y="21328"/>
                <wp:lineTo x="20693" y="21328"/>
                <wp:lineTo x="21459" y="21089"/>
                <wp:lineTo x="21459" y="240"/>
                <wp:lineTo x="20693" y="0"/>
                <wp:lineTo x="766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92">
        <w:rPr>
          <w:rFonts w:ascii="Times New Roman" w:eastAsia="Times New Roman" w:hAnsi="Times New Roman"/>
        </w:rPr>
        <w:t>Во-первых, это обеспечение российских музеев (и иных организаций культуры) качественным и эффективным отечественным программным обеспечением, а именно комплексным набор онлайн-инструментов и средств автоматизации, с помощью которого музеи могут аккумулировать, систематизировать и транслировать музейное знание своим целевым аудиториям, используя современные форматы и средства (платформенное и мобильное решение, адаптивная верстка, речевые технологии и проч.).</w:t>
      </w:r>
      <w:r w:rsidRPr="004D4892">
        <w:rPr>
          <w:rFonts w:ascii="Times New Roman" w:eastAsia="Times New Roman" w:hAnsi="Times New Roman"/>
          <w:noProof/>
          <w:lang w:eastAsia="ru-RU"/>
        </w:rPr>
        <w:t xml:space="preserve"> </w:t>
      </w:r>
    </w:p>
    <w:p w14:paraId="639F8306" w14:textId="53371A64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 xml:space="preserve">Во-вторых, аудитория (от учащихся и до </w:t>
      </w:r>
      <w:proofErr w:type="spellStart"/>
      <w:r w:rsidRPr="004D4892">
        <w:rPr>
          <w:rFonts w:ascii="Times New Roman" w:eastAsia="Times New Roman" w:hAnsi="Times New Roman"/>
        </w:rPr>
        <w:t>невовлеченных</w:t>
      </w:r>
      <w:proofErr w:type="spellEnd"/>
      <w:r w:rsidRPr="004D4892">
        <w:rPr>
          <w:rFonts w:ascii="Times New Roman" w:eastAsia="Times New Roman" w:hAnsi="Times New Roman"/>
        </w:rPr>
        <w:t xml:space="preserve"> в культурный контекст граждан) получает доступ к музейному и в целом культурному знанию в востребованных форматах и объемах как внутри музейного пространства, так и за его пределами. Использование «Большого музея» позволит сделать доступным не только крупные собрания уже известных музеев онлайн, но и фонды, коллекции и запасники всех без исключения культурных и музейных институций страны, что повысит прозрачность сферы культуры и даст новый импульс для обращения к ней граждан.</w:t>
      </w:r>
    </w:p>
    <w:p w14:paraId="79725ECF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В-третьих, это создание единой и комфортной онлайн-среды в сфере культуры и образования, которая посредством платформы, отдельных сайтов, мобильных приложений и интегрированных публикаций в социальных сетях позволяет объединить разрозненные и труднодоступные элементы знания в единую картину и решать конкретные прикладные задачи в сфере образования, просвещения или развлечения и туризма.</w:t>
      </w:r>
    </w:p>
    <w:p w14:paraId="33AC1F0A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Результатом реализации проекта «Большой музей» должно стать создание единой платформы — базы данных о культуре, которая объединит большинство российских музеев и их коллекции, интегрирует другие культурные институции в онлайн-контекст и упростит доступ граждан к культурному и нематериальному наследию.</w:t>
      </w:r>
    </w:p>
    <w:p w14:paraId="6D2F9593" w14:textId="485D8450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 xml:space="preserve">Получателем денежных средств стала АНО «Большой музей» по договору на разработку платформы «Большой музей». Правообладателем </w:t>
      </w:r>
      <w:r w:rsidR="00E17822">
        <w:rPr>
          <w:rFonts w:ascii="Times New Roman" w:eastAsia="Times New Roman" w:hAnsi="Times New Roman"/>
        </w:rPr>
        <w:t>программного обеспечения</w:t>
      </w:r>
      <w:r w:rsidRPr="004D4892">
        <w:rPr>
          <w:rFonts w:ascii="Times New Roman" w:eastAsia="Times New Roman" w:hAnsi="Times New Roman"/>
        </w:rPr>
        <w:t xml:space="preserve"> является Фонд.</w:t>
      </w:r>
    </w:p>
    <w:p w14:paraId="558A2B87" w14:textId="77777777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30B4AF16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b/>
        </w:rPr>
        <w:t>Содержание дочерних организаций Фонда</w:t>
      </w:r>
      <w:r w:rsidRPr="004D4892">
        <w:rPr>
          <w:rFonts w:ascii="Times New Roman" w:eastAsia="Times New Roman" w:hAnsi="Times New Roman"/>
          <w:b/>
          <w:i/>
        </w:rPr>
        <w:t xml:space="preserve">: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>: 6 843 072 рубля</w:t>
      </w:r>
    </w:p>
    <w:p w14:paraId="1EADBF0D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</w:r>
    </w:p>
    <w:p w14:paraId="0A872A52" w14:textId="6FAAD031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денежные средства израсходованы на содержание дочерних организаций Фонда АНО УЦ «</w:t>
      </w:r>
      <w:proofErr w:type="spellStart"/>
      <w:r w:rsidRPr="004D4892">
        <w:rPr>
          <w:rFonts w:ascii="Times New Roman" w:eastAsia="Times New Roman" w:hAnsi="Times New Roman"/>
        </w:rPr>
        <w:t>Политехинжиниринг</w:t>
      </w:r>
      <w:proofErr w:type="spellEnd"/>
      <w:r w:rsidRPr="004D4892">
        <w:rPr>
          <w:rFonts w:ascii="Times New Roman" w:eastAsia="Times New Roman" w:hAnsi="Times New Roman"/>
        </w:rPr>
        <w:t xml:space="preserve">» и АНО «Большой музей». Финансирование было использовано для оплаты труда исполнителей, нанятых по договорам гражданско-правового характера, занимающихся непосредственно разработкой платформы «Большой музей» (разработчики, райтеры, редакторы, менеджеры), а также на </w:t>
      </w:r>
      <w:r w:rsidR="00E17822">
        <w:rPr>
          <w:rFonts w:ascii="Times New Roman" w:eastAsia="Times New Roman" w:hAnsi="Times New Roman"/>
        </w:rPr>
        <w:t>финансирование</w:t>
      </w:r>
      <w:r w:rsidRPr="004D4892">
        <w:rPr>
          <w:rFonts w:ascii="Times New Roman" w:eastAsia="Times New Roman" w:hAnsi="Times New Roman"/>
        </w:rPr>
        <w:t xml:space="preserve"> административных расходов АНО «Большой музей» и АНО «УЦ «</w:t>
      </w:r>
      <w:proofErr w:type="spellStart"/>
      <w:r w:rsidRPr="004D4892">
        <w:rPr>
          <w:rFonts w:ascii="Times New Roman" w:eastAsia="Times New Roman" w:hAnsi="Times New Roman"/>
        </w:rPr>
        <w:t>Политехинжиниринг</w:t>
      </w:r>
      <w:proofErr w:type="spellEnd"/>
      <w:r w:rsidRPr="004D4892">
        <w:rPr>
          <w:rFonts w:ascii="Times New Roman" w:eastAsia="Times New Roman" w:hAnsi="Times New Roman"/>
        </w:rPr>
        <w:t>», например, оплата труда работников, аренда офиса, программное обеспечение.</w:t>
      </w:r>
    </w:p>
    <w:p w14:paraId="7E6F4209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0D454098" w14:textId="6B2C0E5A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</w:rPr>
      </w:pPr>
      <w:r w:rsidRPr="004D4892">
        <w:rPr>
          <w:rFonts w:ascii="Times New Roman" w:eastAsia="Times New Roman" w:hAnsi="Times New Roman"/>
          <w:b/>
        </w:rPr>
        <w:lastRenderedPageBreak/>
        <w:t xml:space="preserve">Общехозяйственные расходы </w:t>
      </w:r>
      <w:r w:rsidR="00E17822">
        <w:rPr>
          <w:rFonts w:ascii="Times New Roman" w:eastAsia="Times New Roman" w:hAnsi="Times New Roman"/>
          <w:b/>
        </w:rPr>
        <w:t>М</w:t>
      </w:r>
      <w:r w:rsidRPr="004D4892">
        <w:rPr>
          <w:rFonts w:ascii="Times New Roman" w:eastAsia="Times New Roman" w:hAnsi="Times New Roman"/>
          <w:b/>
        </w:rPr>
        <w:t>узея</w:t>
      </w:r>
      <w:r w:rsidRPr="004D4892">
        <w:rPr>
          <w:rFonts w:ascii="Times New Roman" w:eastAsia="Times New Roman" w:hAnsi="Times New Roman"/>
          <w:b/>
          <w:i/>
        </w:rPr>
        <w:t xml:space="preserve">: </w:t>
      </w:r>
      <w:r w:rsidRPr="004D4892">
        <w:rPr>
          <w:rFonts w:ascii="Times New Roman" w:eastAsia="Times New Roman" w:hAnsi="Times New Roman"/>
          <w:i/>
        </w:rPr>
        <w:t>израсходовано</w:t>
      </w:r>
      <w:r w:rsidRPr="004D4892">
        <w:rPr>
          <w:rFonts w:ascii="Times New Roman" w:eastAsia="Times New Roman" w:hAnsi="Times New Roman"/>
          <w:b/>
          <w:i/>
        </w:rPr>
        <w:t xml:space="preserve"> 72 820 504 рубля</w:t>
      </w:r>
    </w:p>
    <w:p w14:paraId="34CBBB4C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</w:r>
    </w:p>
    <w:p w14:paraId="06DD0F4E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финансирование было направлено на доплаты сотрудникам Политехнического музея, оплату полиграфической продукции, членские взносы в мировые музейные ассоциации, обучение и командировки сотрудников музея, а также аренду офиса, услуги кадрового агентства по подбору персонала и консалтинговые услуги.</w:t>
      </w:r>
    </w:p>
    <w:p w14:paraId="69A0DBC1" w14:textId="77777777" w:rsidR="004D4892" w:rsidRPr="004D4892" w:rsidRDefault="004D4892" w:rsidP="004D4892">
      <w:pPr>
        <w:widowControl w:val="0"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</w:p>
    <w:p w14:paraId="5B1B72B3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</w:rPr>
      </w:pPr>
      <w:r w:rsidRPr="0082053E">
        <w:rPr>
          <w:rFonts w:ascii="Times New Roman" w:eastAsia="Times New Roman" w:hAnsi="Times New Roman"/>
          <w:b/>
        </w:rPr>
        <w:t>Общехозяйственные расходы Фонда</w:t>
      </w:r>
      <w:r w:rsidRPr="0082053E">
        <w:rPr>
          <w:rFonts w:ascii="Times New Roman" w:eastAsia="Times New Roman" w:hAnsi="Times New Roman"/>
          <w:b/>
          <w:i/>
        </w:rPr>
        <w:t xml:space="preserve">: </w:t>
      </w:r>
      <w:r w:rsidRPr="0082053E">
        <w:rPr>
          <w:rFonts w:ascii="Times New Roman" w:eastAsia="Times New Roman" w:hAnsi="Times New Roman"/>
          <w:i/>
        </w:rPr>
        <w:t>израсходовано</w:t>
      </w:r>
      <w:r w:rsidRPr="0082053E">
        <w:rPr>
          <w:rFonts w:ascii="Times New Roman" w:eastAsia="Times New Roman" w:hAnsi="Times New Roman"/>
          <w:b/>
          <w:i/>
        </w:rPr>
        <w:t xml:space="preserve"> 25 039 470 рублей</w:t>
      </w:r>
    </w:p>
    <w:p w14:paraId="470C12F8" w14:textId="77777777" w:rsidR="004D4892" w:rsidRPr="004D4892" w:rsidRDefault="004D4892" w:rsidP="004D4892">
      <w:pPr>
        <w:tabs>
          <w:tab w:val="left" w:pos="1418"/>
        </w:tabs>
        <w:spacing w:after="100" w:afterAutospacing="1"/>
        <w:ind w:left="709"/>
        <w:contextualSpacing/>
        <w:jc w:val="both"/>
        <w:rPr>
          <w:rFonts w:ascii="Times New Roman" w:hAnsi="Times New Roman"/>
        </w:rPr>
      </w:pPr>
      <w:r w:rsidRPr="004D4892">
        <w:rPr>
          <w:rFonts w:ascii="Times New Roman" w:hAnsi="Times New Roman"/>
        </w:rPr>
        <w:tab/>
      </w:r>
    </w:p>
    <w:p w14:paraId="35409B0C" w14:textId="77777777" w:rsidR="004D4892" w:rsidRPr="004D4892" w:rsidRDefault="004D4892" w:rsidP="004D4892">
      <w:pPr>
        <w:tabs>
          <w:tab w:val="left" w:pos="1418"/>
        </w:tabs>
        <w:spacing w:after="100" w:afterAutospacing="1"/>
        <w:ind w:left="709"/>
        <w:contextualSpacing/>
        <w:jc w:val="both"/>
        <w:rPr>
          <w:rFonts w:ascii="Times New Roman" w:hAnsi="Times New Roman"/>
        </w:rPr>
      </w:pPr>
      <w:r w:rsidRPr="004D4892">
        <w:rPr>
          <w:rFonts w:ascii="Times New Roman" w:hAnsi="Times New Roman"/>
        </w:rPr>
        <w:tab/>
        <w:t>В рамках указанной программы осуществляются выплаты заработной платы сотрудникам Фонда, ежемесячные арендные платежи, оплачиваются услуги сторонних организаций (консультационные и аудиторские услуги, курьерские услуги), канцелярские расходы и расходы на повышение квалификации сотрудников Фонда, а также производятся выплаты по налогам и сборам в соответствии с законодательством Российской Федерации (Приложение № 3).</w:t>
      </w:r>
    </w:p>
    <w:p w14:paraId="0A88E4DE" w14:textId="77777777" w:rsidR="004D4892" w:rsidRPr="004D4892" w:rsidRDefault="004D4892" w:rsidP="004D4892">
      <w:pPr>
        <w:tabs>
          <w:tab w:val="left" w:pos="1418"/>
        </w:tabs>
        <w:spacing w:after="100" w:afterAutospacing="1"/>
        <w:ind w:left="709"/>
        <w:contextualSpacing/>
        <w:jc w:val="both"/>
        <w:rPr>
          <w:rFonts w:ascii="Times New Roman" w:hAnsi="Times New Roman"/>
        </w:rPr>
      </w:pPr>
    </w:p>
    <w:p w14:paraId="40C0D364" w14:textId="77777777" w:rsidR="004D4892" w:rsidRPr="004D4892" w:rsidRDefault="004D4892" w:rsidP="004D489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left="1134" w:hanging="1134"/>
        <w:jc w:val="center"/>
        <w:rPr>
          <w:rFonts w:ascii="Times New Roman" w:eastAsia="Times New Roman" w:hAnsi="Times New Roman"/>
          <w:b/>
          <w:i/>
          <w:szCs w:val="24"/>
        </w:rPr>
      </w:pPr>
      <w:r w:rsidRPr="004D4892">
        <w:rPr>
          <w:rFonts w:ascii="Times New Roman" w:eastAsia="Times New Roman" w:hAnsi="Times New Roman"/>
          <w:b/>
          <w:szCs w:val="24"/>
        </w:rPr>
        <w:t>Прочие расходы</w:t>
      </w:r>
      <w:r w:rsidRPr="004D4892">
        <w:rPr>
          <w:rFonts w:ascii="Times New Roman" w:eastAsia="Times New Roman" w:hAnsi="Times New Roman"/>
          <w:b/>
          <w:i/>
          <w:szCs w:val="24"/>
        </w:rPr>
        <w:t xml:space="preserve">: </w:t>
      </w:r>
      <w:r w:rsidRPr="004D4892">
        <w:rPr>
          <w:rFonts w:ascii="Times New Roman" w:eastAsia="Times New Roman" w:hAnsi="Times New Roman"/>
          <w:i/>
          <w:szCs w:val="24"/>
        </w:rPr>
        <w:t>израсходовано</w:t>
      </w:r>
      <w:r w:rsidRPr="004D4892">
        <w:rPr>
          <w:rFonts w:ascii="Times New Roman" w:eastAsia="Times New Roman" w:hAnsi="Times New Roman"/>
          <w:b/>
          <w:i/>
          <w:szCs w:val="24"/>
        </w:rPr>
        <w:t xml:space="preserve"> </w:t>
      </w:r>
      <w:r w:rsidRPr="004D4892">
        <w:rPr>
          <w:rFonts w:ascii="Times New Roman" w:eastAsia="Times New Roman" w:hAnsi="Times New Roman"/>
          <w:b/>
          <w:i/>
        </w:rPr>
        <w:t>213 621,48 рублей</w:t>
      </w:r>
    </w:p>
    <w:p w14:paraId="407A8CC1" w14:textId="294A1320" w:rsidR="004D4892" w:rsidRPr="004D4892" w:rsidRDefault="004D4892" w:rsidP="004D4892">
      <w:pPr>
        <w:keepNext/>
        <w:keepLines/>
        <w:tabs>
          <w:tab w:val="left" w:pos="709"/>
        </w:tabs>
        <w:spacing w:after="100" w:afterAutospacing="1"/>
        <w:ind w:left="709"/>
        <w:contextualSpacing/>
        <w:jc w:val="both"/>
        <w:rPr>
          <w:rFonts w:ascii="Times New Roman" w:eastAsia="Times New Roman" w:hAnsi="Times New Roman"/>
        </w:rPr>
      </w:pPr>
      <w:r w:rsidRPr="004D4892">
        <w:rPr>
          <w:rFonts w:ascii="Times New Roman" w:eastAsia="Times New Roman" w:hAnsi="Times New Roman"/>
        </w:rPr>
        <w:tab/>
        <w:t>В рамках указанной программы осуществля</w:t>
      </w:r>
      <w:r w:rsidR="00E17822">
        <w:rPr>
          <w:rFonts w:ascii="Times New Roman" w:eastAsia="Times New Roman" w:hAnsi="Times New Roman"/>
        </w:rPr>
        <w:t>е</w:t>
      </w:r>
      <w:r w:rsidRPr="004D4892">
        <w:rPr>
          <w:rFonts w:ascii="Times New Roman" w:eastAsia="Times New Roman" w:hAnsi="Times New Roman"/>
        </w:rPr>
        <w:t>тся оплата</w:t>
      </w:r>
      <w:r w:rsidR="00E17822">
        <w:rPr>
          <w:rFonts w:ascii="Times New Roman" w:eastAsia="Times New Roman" w:hAnsi="Times New Roman"/>
        </w:rPr>
        <w:t xml:space="preserve"> банковских</w:t>
      </w:r>
      <w:r w:rsidRPr="004D4892">
        <w:rPr>
          <w:rFonts w:ascii="Times New Roman" w:eastAsia="Times New Roman" w:hAnsi="Times New Roman"/>
        </w:rPr>
        <w:t xml:space="preserve"> услуг, а также производятся выплаты материальной помощи и т.д.</w:t>
      </w:r>
    </w:p>
    <w:p w14:paraId="4EA33D92" w14:textId="77777777" w:rsidR="00134B74" w:rsidRPr="00574233" w:rsidRDefault="00134B74" w:rsidP="009B4831">
      <w:pPr>
        <w:pStyle w:val="-11"/>
        <w:tabs>
          <w:tab w:val="left" w:pos="2410"/>
        </w:tabs>
        <w:spacing w:after="100" w:afterAutospacing="1"/>
        <w:ind w:left="709"/>
        <w:jc w:val="both"/>
        <w:rPr>
          <w:rFonts w:ascii="Times New Roman" w:hAnsi="Times New Roman"/>
        </w:rPr>
      </w:pPr>
    </w:p>
    <w:p w14:paraId="677DF69C" w14:textId="77777777" w:rsidR="00D4402B" w:rsidRPr="00574233" w:rsidRDefault="00D4402B" w:rsidP="006967D1">
      <w:pPr>
        <w:pStyle w:val="ListParagraph1"/>
        <w:spacing w:after="100" w:afterAutospacing="1"/>
        <w:ind w:left="709"/>
        <w:jc w:val="center"/>
        <w:rPr>
          <w:rFonts w:ascii="Times New Roman" w:hAnsi="Times New Roman"/>
          <w:b/>
          <w:u w:val="single"/>
          <w:lang w:val="ru-RU"/>
        </w:rPr>
        <w:sectPr w:rsidR="00D4402B" w:rsidRPr="00574233" w:rsidSect="00574233">
          <w:footerReference w:type="default" r:id="rId22"/>
          <w:footnotePr>
            <w:numFmt w:val="chicago"/>
          </w:footnotePr>
          <w:pgSz w:w="11906" w:h="16838"/>
          <w:pgMar w:top="1134" w:right="1134" w:bottom="1134" w:left="709" w:header="709" w:footer="0" w:gutter="0"/>
          <w:cols w:space="708"/>
          <w:titlePg/>
          <w:docGrid w:linePitch="360"/>
        </w:sectPr>
      </w:pPr>
    </w:p>
    <w:p w14:paraId="666AA014" w14:textId="2D373BD3" w:rsidR="0021212C" w:rsidRPr="00574233" w:rsidRDefault="00C51892" w:rsidP="00D4402B">
      <w:pPr>
        <w:pStyle w:val="ListParagraph1"/>
        <w:spacing w:after="100" w:afterAutospacing="1"/>
        <w:ind w:left="709"/>
        <w:jc w:val="center"/>
        <w:rPr>
          <w:rFonts w:ascii="Times New Roman" w:hAnsi="Times New Roman"/>
          <w:b/>
          <w:u w:val="single"/>
          <w:lang w:val="ru-RU"/>
        </w:rPr>
      </w:pPr>
      <w:r w:rsidRPr="00574233">
        <w:rPr>
          <w:rFonts w:ascii="Times New Roman" w:hAnsi="Times New Roman"/>
          <w:b/>
          <w:u w:val="single"/>
        </w:rPr>
        <w:lastRenderedPageBreak/>
        <w:t>III</w:t>
      </w:r>
      <w:r w:rsidRPr="00574233">
        <w:rPr>
          <w:rFonts w:ascii="Times New Roman" w:hAnsi="Times New Roman"/>
          <w:b/>
          <w:u w:val="single"/>
          <w:lang w:val="ru-RU"/>
        </w:rPr>
        <w:t xml:space="preserve">. РАСХОДЫ ФОНДА РАЗВИТИЯ ПОЛИТЕХНИЧЕСКОГО МУЗЕЯ </w:t>
      </w:r>
      <w:r w:rsidRPr="00574233">
        <w:rPr>
          <w:rFonts w:ascii="Times New Roman" w:hAnsi="Times New Roman"/>
          <w:b/>
          <w:u w:val="single"/>
          <w:lang w:val="ru-RU"/>
        </w:rPr>
        <w:br/>
      </w:r>
      <w:r w:rsidR="0021212C" w:rsidRPr="00574233">
        <w:rPr>
          <w:rFonts w:ascii="Times New Roman" w:hAnsi="Times New Roman"/>
          <w:b/>
          <w:u w:val="single"/>
          <w:lang w:val="ru-RU"/>
        </w:rPr>
        <w:t xml:space="preserve">(январь - </w:t>
      </w:r>
      <w:r w:rsidR="00261E07">
        <w:rPr>
          <w:rFonts w:ascii="Times New Roman" w:hAnsi="Times New Roman"/>
          <w:b/>
          <w:u w:val="single"/>
          <w:lang w:val="ru-RU"/>
        </w:rPr>
        <w:t>декабрь</w:t>
      </w:r>
      <w:r w:rsidR="00261E07" w:rsidRPr="00574233">
        <w:rPr>
          <w:rFonts w:ascii="Times New Roman" w:hAnsi="Times New Roman"/>
          <w:b/>
          <w:u w:val="single"/>
          <w:lang w:val="ru-RU"/>
        </w:rPr>
        <w:t xml:space="preserve"> </w:t>
      </w:r>
      <w:r w:rsidR="0021212C" w:rsidRPr="00574233">
        <w:rPr>
          <w:rFonts w:ascii="Times New Roman" w:hAnsi="Times New Roman"/>
          <w:b/>
          <w:u w:val="single"/>
          <w:lang w:val="ru-RU"/>
        </w:rPr>
        <w:t>201</w:t>
      </w:r>
      <w:r w:rsidR="005A6936" w:rsidRPr="00574233">
        <w:rPr>
          <w:rFonts w:ascii="Times New Roman" w:hAnsi="Times New Roman"/>
          <w:b/>
          <w:u w:val="single"/>
          <w:lang w:val="ru-RU"/>
        </w:rPr>
        <w:t>9</w:t>
      </w:r>
      <w:r w:rsidR="00960C5D" w:rsidRPr="00574233">
        <w:rPr>
          <w:rFonts w:ascii="Times New Roman" w:hAnsi="Times New Roman"/>
          <w:b/>
          <w:u w:val="single"/>
          <w:lang w:val="ru-RU"/>
        </w:rPr>
        <w:t xml:space="preserve"> </w:t>
      </w:r>
      <w:r w:rsidR="0021212C" w:rsidRPr="00574233">
        <w:rPr>
          <w:rFonts w:ascii="Times New Roman" w:hAnsi="Times New Roman"/>
          <w:b/>
          <w:u w:val="single"/>
          <w:lang w:val="ru-RU"/>
        </w:rPr>
        <w:t>года)</w:t>
      </w:r>
    </w:p>
    <w:tbl>
      <w:tblPr>
        <w:tblW w:w="47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71"/>
        <w:gridCol w:w="4392"/>
        <w:gridCol w:w="4678"/>
      </w:tblGrid>
      <w:tr w:rsidR="00EC56C7" w:rsidRPr="00574233" w14:paraId="726DBFD4" w14:textId="77777777" w:rsidTr="00EC56C7">
        <w:trPr>
          <w:cantSplit/>
          <w:tblHeader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8BFE34" w14:textId="77777777" w:rsidR="00EC56C7" w:rsidRPr="00574233" w:rsidRDefault="00EC56C7">
            <w:pPr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Операционная деятельность, 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в том числе: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A3C9B0" w14:textId="77777777" w:rsidR="00EC56C7" w:rsidRPr="00574233" w:rsidRDefault="00EC56C7" w:rsidP="005A6936">
            <w:pPr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Запланировано к расходованию 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в 2019 году, руб.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7D32A3" w14:textId="3AFED19D" w:rsidR="00EC56C7" w:rsidRPr="00574233" w:rsidRDefault="00EC56C7" w:rsidP="00261E07">
            <w:pPr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Всего израсходовано из денежных средств в январе-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декабре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 xml:space="preserve">2019 года, руб. </w:t>
            </w:r>
          </w:p>
        </w:tc>
      </w:tr>
      <w:tr w:rsidR="00EC56C7" w:rsidRPr="00574233" w14:paraId="2C0C395B" w14:textId="77777777" w:rsidTr="00EC56C7">
        <w:trPr>
          <w:cantSplit/>
          <w:trHeight w:val="1861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652CA3" w14:textId="1486B86C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Программное направление</w:t>
            </w:r>
            <w:r>
              <w:rPr>
                <w:rFonts w:ascii="Times New Roman" w:hAnsi="Times New Roman"/>
                <w:b/>
              </w:rPr>
              <w:t xml:space="preserve"> (выставки, образовательные программы и пр.)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6E5688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37 576 301,99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FAA035" w14:textId="25BC7AE3" w:rsidR="00EC56C7" w:rsidRPr="00574233" w:rsidRDefault="00EC56C7" w:rsidP="009A2D30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B33F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7 164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 </w:t>
            </w:r>
            <w:r w:rsidRPr="00DB33F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89,51</w:t>
            </w:r>
          </w:p>
        </w:tc>
      </w:tr>
      <w:tr w:rsidR="00EC56C7" w:rsidRPr="00574233" w14:paraId="2152A7BE" w14:textId="77777777" w:rsidTr="00EC56C7">
        <w:trPr>
          <w:cantSplit/>
          <w:trHeight w:val="738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12528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Маркетинг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B6C37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41 389 999,97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73370D" w14:textId="5FE70FFB" w:rsidR="00EC56C7" w:rsidRPr="00574233" w:rsidRDefault="00EC56C7" w:rsidP="009A2D30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913 098,08</w:t>
            </w:r>
          </w:p>
        </w:tc>
      </w:tr>
      <w:tr w:rsidR="00EC56C7" w:rsidRPr="00574233" w14:paraId="13B9B48F" w14:textId="77777777" w:rsidTr="00EC56C7">
        <w:trPr>
          <w:cantSplit/>
          <w:trHeight w:val="738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9EB25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Работа с посетителями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EF13C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22 814 700,00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39824F" w14:textId="1F76FAB8" w:rsidR="00EC56C7" w:rsidRPr="00574233" w:rsidRDefault="00EC56C7" w:rsidP="009A2D30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4 854 397,68</w:t>
            </w:r>
          </w:p>
        </w:tc>
      </w:tr>
      <w:tr w:rsidR="00EC56C7" w:rsidRPr="00574233" w14:paraId="1C16F091" w14:textId="77777777" w:rsidTr="00EC56C7">
        <w:trPr>
          <w:cantSplit/>
          <w:trHeight w:val="738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09B27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hAnsi="Times New Roman"/>
                <w:b/>
              </w:rPr>
            </w:pPr>
            <w:r w:rsidRPr="00574233">
              <w:rPr>
                <w:rFonts w:ascii="Times New Roman" w:hAnsi="Times New Roman"/>
                <w:b/>
              </w:rPr>
              <w:t>Строительство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D12C3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4 400 000,00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A5BCC0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C56C7" w:rsidRPr="00574233" w14:paraId="4F2994EC" w14:textId="77777777" w:rsidTr="00EC56C7">
        <w:trPr>
          <w:cantSplit/>
          <w:trHeight w:val="738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17BBAD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Экспозиция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79CE3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20 909 962,22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9A7D6C" w14:textId="26528C33" w:rsidR="00EC56C7" w:rsidRPr="00574233" w:rsidRDefault="00EC56C7" w:rsidP="00C954C7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10 267 050,00</w:t>
            </w:r>
          </w:p>
        </w:tc>
      </w:tr>
      <w:tr w:rsidR="00EC56C7" w:rsidRPr="00574233" w14:paraId="1A9143F1" w14:textId="77777777" w:rsidTr="00EC56C7">
        <w:trPr>
          <w:cantSplit/>
          <w:trHeight w:val="852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4307C1" w14:textId="77777777" w:rsidR="00EC56C7" w:rsidRPr="00574233" w:rsidRDefault="00EC56C7" w:rsidP="00DC29FE">
            <w:pPr>
              <w:keepNext/>
              <w:keepLines/>
              <w:spacing w:before="60" w:after="6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Научное направление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D2305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44 700 796,19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856197" w14:textId="092D6B2B" w:rsidR="00EC56C7" w:rsidRPr="00574233" w:rsidRDefault="00EC56C7" w:rsidP="009A2D30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5 769 598,54</w:t>
            </w:r>
          </w:p>
        </w:tc>
      </w:tr>
      <w:tr w:rsidR="00EC56C7" w:rsidRPr="00574233" w14:paraId="23AF0BF7" w14:textId="77777777" w:rsidTr="00EC56C7">
        <w:trPr>
          <w:cantSplit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84699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Исполнительная дирекция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93173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4 200 000,00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1AE8C3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500 000,00</w:t>
            </w:r>
          </w:p>
        </w:tc>
      </w:tr>
      <w:tr w:rsidR="00EC56C7" w:rsidRPr="00574233" w14:paraId="7718EA22" w14:textId="77777777" w:rsidTr="00EC56C7">
        <w:trPr>
          <w:cantSplit/>
          <w:trHeight w:val="1487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AC951" w14:textId="77777777" w:rsidR="00EC56C7" w:rsidRPr="00574233" w:rsidRDefault="00EC56C7" w:rsidP="00DC29FE">
            <w:pPr>
              <w:keepNext/>
              <w:keepLines/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lastRenderedPageBreak/>
              <w:t>Управленческий департамент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9DFF2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1 815 000,00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D1379A" w14:textId="5398D673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1 089 000,00</w:t>
            </w:r>
          </w:p>
        </w:tc>
      </w:tr>
      <w:tr w:rsidR="00EC56C7" w:rsidRPr="00574233" w14:paraId="675F5518" w14:textId="77777777" w:rsidTr="00EC56C7">
        <w:trPr>
          <w:cantSplit/>
          <w:trHeight w:val="738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DB1516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Финансирование проектов Музея непосредственно Фондом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4B4DA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20 100 000,00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ACA17" w14:textId="50E502D4" w:rsidR="00EC56C7" w:rsidRPr="00574233" w:rsidRDefault="00EC56C7" w:rsidP="00EB3694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C954C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11 274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 </w:t>
            </w:r>
            <w:r w:rsidRPr="00C954C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734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,00</w:t>
            </w:r>
          </w:p>
        </w:tc>
      </w:tr>
      <w:tr w:rsidR="00EC56C7" w:rsidRPr="00574233" w14:paraId="218518E8" w14:textId="77777777" w:rsidTr="00EC56C7">
        <w:trPr>
          <w:cantSplit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506D08" w14:textId="494FC0BF" w:rsidR="00EC56C7" w:rsidRPr="00574233" w:rsidRDefault="00EC56C7" w:rsidP="00FB3671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Содержание дочерних организаций Фонда</w:t>
            </w:r>
            <w:r>
              <w:rPr>
                <w:rFonts w:ascii="Times New Roman" w:hAnsi="Times New Roman"/>
                <w:b/>
              </w:rPr>
              <w:t xml:space="preserve"> (в том числе «Большой музей»)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3BAA6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12 380 000,00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C5DFB" w14:textId="0E876D93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6 843 072,00</w:t>
            </w:r>
          </w:p>
        </w:tc>
      </w:tr>
      <w:tr w:rsidR="00EC56C7" w:rsidRPr="00574233" w14:paraId="4626E16C" w14:textId="77777777" w:rsidTr="00EC56C7">
        <w:trPr>
          <w:cantSplit/>
          <w:trHeight w:val="1487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194796" w14:textId="3D088AE6" w:rsidR="00EC56C7" w:rsidRPr="00FB3671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Общехозяйственные расходы Музея</w:t>
            </w:r>
            <w:r>
              <w:rPr>
                <w:rFonts w:ascii="Times New Roman" w:hAnsi="Times New Roman"/>
                <w:b/>
              </w:rPr>
              <w:t>, в том числе оплата труда сотрудников, реализующих проекты к открытию Главного здания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C0E07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101 925 700,92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2CF6D" w14:textId="319588A1" w:rsidR="00EC56C7" w:rsidRPr="00574233" w:rsidRDefault="00EC56C7" w:rsidP="009A2D30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C954C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72 820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 </w:t>
            </w:r>
            <w:r w:rsidRPr="00C954C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504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,39</w:t>
            </w:r>
          </w:p>
        </w:tc>
      </w:tr>
      <w:tr w:rsidR="00EC56C7" w:rsidRPr="00574233" w14:paraId="2CA3D596" w14:textId="77777777" w:rsidTr="00EC56C7">
        <w:trPr>
          <w:cantSplit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A2BFDA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4233">
              <w:rPr>
                <w:rFonts w:ascii="Times New Roman" w:hAnsi="Times New Roman"/>
                <w:b/>
              </w:rPr>
              <w:t>Общехозяйственные расходы Фонда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7034E" w14:textId="77777777" w:rsidR="00EC56C7" w:rsidRPr="00574233" w:rsidRDefault="00EC56C7" w:rsidP="00A61CE7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33</w:t>
            </w: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 </w:t>
            </w: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199</w:t>
            </w: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 </w:t>
            </w: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593</w:t>
            </w: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</w:t>
            </w: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96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6C3DE" w14:textId="0F3146D8" w:rsidR="00EC56C7" w:rsidRPr="00574233" w:rsidRDefault="00EC56C7" w:rsidP="009A2D30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25 039 469,60</w:t>
            </w:r>
          </w:p>
        </w:tc>
      </w:tr>
      <w:tr w:rsidR="00EC56C7" w:rsidRPr="00574233" w14:paraId="3B02087F" w14:textId="77777777" w:rsidTr="00EC56C7">
        <w:trPr>
          <w:cantSplit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5975D" w14:textId="77777777" w:rsidR="00EC56C7" w:rsidRPr="00574233" w:rsidRDefault="00EC56C7" w:rsidP="00DC29FE">
            <w:pPr>
              <w:spacing w:before="60" w:after="60"/>
              <w:jc w:val="center"/>
              <w:rPr>
                <w:rFonts w:ascii="Times New Roman" w:hAnsi="Times New Roman"/>
                <w:b/>
              </w:rPr>
            </w:pPr>
            <w:r w:rsidRPr="00574233">
              <w:rPr>
                <w:rFonts w:ascii="Times New Roman" w:hAnsi="Times New Roman"/>
                <w:b/>
              </w:rPr>
              <w:t>Прочие расходы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C8349" w14:textId="7468EEEE" w:rsidR="00EC56C7" w:rsidRPr="00574233" w:rsidRDefault="00EC56C7" w:rsidP="00DC29FE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5</w:t>
            </w:r>
            <w:r w:rsidRPr="0057423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17 950,08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53958" w14:textId="3915AD9E" w:rsidR="00EC56C7" w:rsidRPr="00574233" w:rsidRDefault="00EC56C7" w:rsidP="009A2D30">
            <w:pPr>
              <w:spacing w:before="60" w:after="6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F3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213 621,48</w:t>
            </w:r>
          </w:p>
        </w:tc>
      </w:tr>
      <w:tr w:rsidR="00EC56C7" w:rsidRPr="00574233" w14:paraId="77C9D903" w14:textId="77777777" w:rsidTr="00EC56C7">
        <w:trPr>
          <w:cantSplit/>
        </w:trPr>
        <w:tc>
          <w:tcPr>
            <w:tcW w:w="17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80CB61E" w14:textId="77777777" w:rsidR="00EC56C7" w:rsidRPr="00574233" w:rsidRDefault="00EC56C7" w:rsidP="003A1FE5">
            <w:pPr>
              <w:spacing w:before="60" w:after="6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38FC3" w14:textId="78A31472" w:rsidR="00EC56C7" w:rsidRPr="00574233" w:rsidRDefault="00EC56C7" w:rsidP="00A61CE7">
            <w:pPr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5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9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30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005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33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F1723" w14:textId="24FD37F7" w:rsidR="00EC56C7" w:rsidRPr="00574233" w:rsidRDefault="00EC56C7" w:rsidP="007813DE">
            <w:pPr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146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749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435,28</w:t>
            </w:r>
          </w:p>
        </w:tc>
      </w:tr>
    </w:tbl>
    <w:p w14:paraId="55786060" w14:textId="77777777" w:rsidR="00415A4F" w:rsidRDefault="00415A4F" w:rsidP="00415A4F">
      <w:pPr>
        <w:jc w:val="both"/>
        <w:outlineLvl w:val="0"/>
        <w:rPr>
          <w:rFonts w:ascii="Times New Roman" w:hAnsi="Times New Roman"/>
          <w:lang w:eastAsia="ru-RU"/>
        </w:rPr>
      </w:pPr>
    </w:p>
    <w:p w14:paraId="6794F8CD" w14:textId="35877062" w:rsidR="0021212C" w:rsidRPr="00574233" w:rsidRDefault="00415A4F" w:rsidP="0021212C">
      <w:pPr>
        <w:ind w:firstLine="709"/>
        <w:jc w:val="both"/>
        <w:outlineLvl w:val="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В</w:t>
      </w:r>
      <w:r w:rsidR="0021212C" w:rsidRPr="00574233">
        <w:rPr>
          <w:rFonts w:ascii="Times New Roman" w:hAnsi="Times New Roman"/>
          <w:lang w:eastAsia="ru-RU"/>
        </w:rPr>
        <w:t xml:space="preserve">сего в период с января по </w:t>
      </w:r>
      <w:r w:rsidR="006771CE">
        <w:rPr>
          <w:rFonts w:ascii="Times New Roman" w:hAnsi="Times New Roman"/>
          <w:lang w:eastAsia="ru-RU"/>
        </w:rPr>
        <w:t xml:space="preserve">декабрь </w:t>
      </w:r>
      <w:r w:rsidR="0021212C" w:rsidRPr="00574233">
        <w:rPr>
          <w:rFonts w:ascii="Times New Roman" w:hAnsi="Times New Roman"/>
          <w:lang w:eastAsia="ru-RU"/>
        </w:rPr>
        <w:t>201</w:t>
      </w:r>
      <w:r w:rsidR="00112DBD" w:rsidRPr="00574233">
        <w:rPr>
          <w:rFonts w:ascii="Times New Roman" w:hAnsi="Times New Roman"/>
          <w:lang w:eastAsia="ru-RU"/>
        </w:rPr>
        <w:t>9</w:t>
      </w:r>
      <w:r w:rsidR="0021212C" w:rsidRPr="00574233">
        <w:rPr>
          <w:rFonts w:ascii="Times New Roman" w:hAnsi="Times New Roman"/>
          <w:lang w:eastAsia="ru-RU"/>
        </w:rPr>
        <w:t xml:space="preserve"> года Фондом израсходовано </w:t>
      </w:r>
      <w:r w:rsidR="00810FA4">
        <w:rPr>
          <w:rFonts w:ascii="Times New Roman" w:hAnsi="Times New Roman"/>
          <w:b/>
          <w:lang w:eastAsia="ru-RU"/>
        </w:rPr>
        <w:t>1</w:t>
      </w:r>
      <w:r w:rsidR="00C954C7">
        <w:rPr>
          <w:rFonts w:ascii="Times New Roman" w:hAnsi="Times New Roman"/>
          <w:b/>
          <w:lang w:eastAsia="ru-RU"/>
        </w:rPr>
        <w:t>46</w:t>
      </w:r>
      <w:r w:rsidR="006A1C18">
        <w:rPr>
          <w:rFonts w:ascii="Times New Roman" w:hAnsi="Times New Roman"/>
          <w:b/>
          <w:lang w:eastAsia="ru-RU"/>
        </w:rPr>
        <w:t> 749 435,28</w:t>
      </w:r>
      <w:r w:rsidR="0021212C" w:rsidRPr="00574233">
        <w:rPr>
          <w:rFonts w:ascii="Times New Roman" w:hAnsi="Times New Roman"/>
          <w:b/>
          <w:lang w:eastAsia="ru-RU"/>
        </w:rPr>
        <w:t xml:space="preserve"> (</w:t>
      </w:r>
      <w:r w:rsidR="00810FA4">
        <w:rPr>
          <w:rFonts w:ascii="Times New Roman" w:hAnsi="Times New Roman"/>
          <w:b/>
          <w:lang w:eastAsia="ru-RU"/>
        </w:rPr>
        <w:t xml:space="preserve">сто </w:t>
      </w:r>
      <w:r w:rsidR="00C954C7">
        <w:rPr>
          <w:rFonts w:ascii="Times New Roman" w:hAnsi="Times New Roman"/>
          <w:b/>
          <w:lang w:eastAsia="ru-RU"/>
        </w:rPr>
        <w:t>сорок шесть</w:t>
      </w:r>
      <w:r w:rsidR="00810FA4">
        <w:rPr>
          <w:rFonts w:ascii="Times New Roman" w:hAnsi="Times New Roman"/>
          <w:b/>
          <w:lang w:eastAsia="ru-RU"/>
        </w:rPr>
        <w:t xml:space="preserve"> </w:t>
      </w:r>
      <w:r w:rsidR="00810FA4" w:rsidRPr="00574233">
        <w:rPr>
          <w:rFonts w:ascii="Times New Roman" w:hAnsi="Times New Roman"/>
          <w:b/>
          <w:lang w:eastAsia="ru-RU"/>
        </w:rPr>
        <w:t>миллион</w:t>
      </w:r>
      <w:r w:rsidR="00C954C7">
        <w:rPr>
          <w:rFonts w:ascii="Times New Roman" w:hAnsi="Times New Roman"/>
          <w:b/>
          <w:lang w:eastAsia="ru-RU"/>
        </w:rPr>
        <w:t>ов</w:t>
      </w:r>
      <w:r w:rsidR="00810FA4" w:rsidRPr="00574233">
        <w:rPr>
          <w:rFonts w:ascii="Times New Roman" w:hAnsi="Times New Roman"/>
          <w:b/>
          <w:lang w:eastAsia="ru-RU"/>
        </w:rPr>
        <w:t xml:space="preserve"> </w:t>
      </w:r>
      <w:r w:rsidR="006A1C18">
        <w:rPr>
          <w:rFonts w:ascii="Times New Roman" w:hAnsi="Times New Roman"/>
          <w:b/>
          <w:lang w:eastAsia="ru-RU"/>
        </w:rPr>
        <w:t>семь</w:t>
      </w:r>
      <w:r w:rsidR="006A1C18" w:rsidRPr="00574233">
        <w:rPr>
          <w:rFonts w:ascii="Times New Roman" w:hAnsi="Times New Roman"/>
          <w:b/>
          <w:lang w:eastAsia="ru-RU"/>
        </w:rPr>
        <w:t xml:space="preserve">сот </w:t>
      </w:r>
      <w:r w:rsidR="006A1C18">
        <w:rPr>
          <w:rFonts w:ascii="Times New Roman" w:hAnsi="Times New Roman"/>
          <w:b/>
          <w:lang w:eastAsia="ru-RU"/>
        </w:rPr>
        <w:t>сорок</w:t>
      </w:r>
      <w:r w:rsidR="006A1C18" w:rsidRPr="00574233">
        <w:rPr>
          <w:rFonts w:ascii="Times New Roman" w:hAnsi="Times New Roman"/>
          <w:b/>
          <w:lang w:eastAsia="ru-RU"/>
        </w:rPr>
        <w:t xml:space="preserve"> </w:t>
      </w:r>
      <w:r w:rsidR="006A1C18">
        <w:rPr>
          <w:rFonts w:ascii="Times New Roman" w:hAnsi="Times New Roman"/>
          <w:b/>
          <w:lang w:eastAsia="ru-RU"/>
        </w:rPr>
        <w:t>девять</w:t>
      </w:r>
      <w:r w:rsidR="006A1C18" w:rsidRPr="00574233">
        <w:rPr>
          <w:rFonts w:ascii="Times New Roman" w:hAnsi="Times New Roman"/>
          <w:b/>
          <w:lang w:eastAsia="ru-RU"/>
        </w:rPr>
        <w:t xml:space="preserve"> </w:t>
      </w:r>
      <w:r w:rsidR="00A61CE7" w:rsidRPr="00574233">
        <w:rPr>
          <w:rFonts w:ascii="Times New Roman" w:hAnsi="Times New Roman"/>
          <w:b/>
          <w:lang w:eastAsia="ru-RU"/>
        </w:rPr>
        <w:t>тысяч</w:t>
      </w:r>
      <w:r w:rsidR="00C954C7">
        <w:rPr>
          <w:rFonts w:ascii="Times New Roman" w:hAnsi="Times New Roman"/>
          <w:b/>
          <w:lang w:eastAsia="ru-RU"/>
        </w:rPr>
        <w:t xml:space="preserve"> четыреста тридцать </w:t>
      </w:r>
      <w:r w:rsidR="009A2D30">
        <w:rPr>
          <w:rFonts w:ascii="Times New Roman" w:hAnsi="Times New Roman"/>
          <w:b/>
          <w:lang w:eastAsia="ru-RU"/>
        </w:rPr>
        <w:t>пят</w:t>
      </w:r>
      <w:r w:rsidR="00C954C7">
        <w:rPr>
          <w:rFonts w:ascii="Times New Roman" w:hAnsi="Times New Roman"/>
          <w:b/>
          <w:lang w:eastAsia="ru-RU"/>
        </w:rPr>
        <w:t>ь</w:t>
      </w:r>
      <w:r w:rsidR="0021212C" w:rsidRPr="00574233">
        <w:rPr>
          <w:rFonts w:ascii="Times New Roman" w:hAnsi="Times New Roman"/>
          <w:b/>
          <w:lang w:eastAsia="ru-RU"/>
        </w:rPr>
        <w:t xml:space="preserve">) рублей </w:t>
      </w:r>
      <w:r w:rsidR="009A2D30">
        <w:rPr>
          <w:rFonts w:ascii="Times New Roman" w:hAnsi="Times New Roman"/>
          <w:b/>
          <w:lang w:eastAsia="ru-RU"/>
        </w:rPr>
        <w:t>28</w:t>
      </w:r>
      <w:r w:rsidR="0021212C" w:rsidRPr="00574233">
        <w:rPr>
          <w:rFonts w:ascii="Times New Roman" w:hAnsi="Times New Roman"/>
          <w:b/>
          <w:lang w:eastAsia="ru-RU"/>
        </w:rPr>
        <w:t> </w:t>
      </w:r>
      <w:r w:rsidR="002F6E98" w:rsidRPr="00574233">
        <w:rPr>
          <w:rFonts w:ascii="Times New Roman" w:hAnsi="Times New Roman"/>
          <w:b/>
          <w:lang w:eastAsia="ru-RU"/>
        </w:rPr>
        <w:t>копе</w:t>
      </w:r>
      <w:r w:rsidR="00C954C7">
        <w:rPr>
          <w:rFonts w:ascii="Times New Roman" w:hAnsi="Times New Roman"/>
          <w:b/>
          <w:lang w:eastAsia="ru-RU"/>
        </w:rPr>
        <w:t>ек</w:t>
      </w:r>
      <w:r w:rsidR="0030209E" w:rsidRPr="0030209E">
        <w:rPr>
          <w:rFonts w:ascii="Times New Roman" w:hAnsi="Times New Roman"/>
        </w:rPr>
        <w:t>.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219"/>
        <w:gridCol w:w="4252"/>
        <w:gridCol w:w="3828"/>
      </w:tblGrid>
      <w:tr w:rsidR="0021212C" w:rsidRPr="00574233" w14:paraId="6084E85B" w14:textId="77777777" w:rsidTr="009A0BFA">
        <w:trPr>
          <w:trHeight w:val="744"/>
        </w:trPr>
        <w:tc>
          <w:tcPr>
            <w:tcW w:w="4219" w:type="dxa"/>
          </w:tcPr>
          <w:p w14:paraId="5919C429" w14:textId="77777777" w:rsidR="0021212C" w:rsidRPr="00574233" w:rsidRDefault="0021212C">
            <w:pPr>
              <w:pStyle w:val="ListParagraph1"/>
              <w:ind w:left="0"/>
              <w:rPr>
                <w:rFonts w:ascii="Times New Roman" w:hAnsi="Times New Roman"/>
                <w:lang w:val="ru-RU"/>
              </w:rPr>
            </w:pPr>
          </w:p>
          <w:p w14:paraId="4C87441E" w14:textId="77777777" w:rsidR="00F07B2D" w:rsidRPr="00574233" w:rsidRDefault="00F07B2D">
            <w:pPr>
              <w:pStyle w:val="ListParagraph1"/>
              <w:ind w:left="0"/>
              <w:rPr>
                <w:rFonts w:ascii="Times New Roman" w:hAnsi="Times New Roman"/>
                <w:lang w:val="ru-RU"/>
              </w:rPr>
            </w:pPr>
            <w:r w:rsidRPr="00574233">
              <w:rPr>
                <w:rFonts w:ascii="Times New Roman" w:hAnsi="Times New Roman"/>
                <w:lang w:val="ru-RU"/>
              </w:rPr>
              <w:t xml:space="preserve">Фонд развития Политехнического музея </w:t>
            </w:r>
          </w:p>
          <w:p w14:paraId="7C4D09F6" w14:textId="77777777" w:rsidR="0021212C" w:rsidRPr="00574233" w:rsidRDefault="0021212C">
            <w:pPr>
              <w:pStyle w:val="ListParagraph1"/>
              <w:ind w:left="0"/>
              <w:rPr>
                <w:rFonts w:ascii="Times New Roman" w:hAnsi="Times New Roman"/>
                <w:lang w:val="ru-RU"/>
              </w:rPr>
            </w:pPr>
            <w:r w:rsidRPr="00574233">
              <w:rPr>
                <w:rFonts w:ascii="Times New Roman" w:hAnsi="Times New Roman"/>
                <w:lang w:val="ru-RU"/>
              </w:rPr>
              <w:t>Генеральный директор</w:t>
            </w:r>
          </w:p>
          <w:p w14:paraId="3284251E" w14:textId="77777777" w:rsidR="0021212C" w:rsidRPr="00574233" w:rsidRDefault="0021212C">
            <w:pPr>
              <w:pStyle w:val="ListParagraph1"/>
              <w:ind w:left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52" w:type="dxa"/>
            <w:hideMark/>
          </w:tcPr>
          <w:p w14:paraId="1809AEC0" w14:textId="77777777" w:rsidR="0021212C" w:rsidRDefault="0021212C">
            <w:pPr>
              <w:pStyle w:val="ListParagraph1"/>
              <w:spacing w:after="100" w:afterAutospacing="1"/>
              <w:ind w:left="0"/>
              <w:rPr>
                <w:rFonts w:ascii="Times New Roman" w:hAnsi="Times New Roman"/>
                <w:lang w:val="ru-RU"/>
              </w:rPr>
            </w:pPr>
          </w:p>
          <w:p w14:paraId="4681BE96" w14:textId="77777777" w:rsidR="009A0BFA" w:rsidRDefault="009A0BFA">
            <w:pPr>
              <w:pStyle w:val="ListParagraph1"/>
              <w:spacing w:after="100" w:afterAutospacing="1"/>
              <w:ind w:left="0"/>
              <w:rPr>
                <w:rFonts w:ascii="Times New Roman" w:hAnsi="Times New Roman"/>
                <w:lang w:val="ru-RU"/>
              </w:rPr>
            </w:pPr>
          </w:p>
          <w:p w14:paraId="1290C864" w14:textId="7A795B3A" w:rsidR="009A0BFA" w:rsidRPr="00574233" w:rsidRDefault="009A0BFA">
            <w:pPr>
              <w:pStyle w:val="ListParagraph1"/>
              <w:spacing w:after="100" w:afterAutospacing="1"/>
              <w:ind w:left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_________________________</w:t>
            </w:r>
          </w:p>
        </w:tc>
        <w:tc>
          <w:tcPr>
            <w:tcW w:w="3828" w:type="dxa"/>
            <w:hideMark/>
          </w:tcPr>
          <w:p w14:paraId="57646BA9" w14:textId="77777777" w:rsidR="00332056" w:rsidRPr="00574233" w:rsidRDefault="00332056" w:rsidP="002F6E98">
            <w:pPr>
              <w:pStyle w:val="ListParagraph1"/>
              <w:spacing w:after="100" w:afterAutospacing="1"/>
              <w:ind w:left="709"/>
              <w:rPr>
                <w:rFonts w:ascii="Times New Roman" w:hAnsi="Times New Roman"/>
                <w:lang w:val="ru-RU"/>
              </w:rPr>
            </w:pPr>
          </w:p>
          <w:p w14:paraId="4283093D" w14:textId="77777777" w:rsidR="00332056" w:rsidRPr="00574233" w:rsidRDefault="00332056" w:rsidP="002F6E98">
            <w:pPr>
              <w:pStyle w:val="ListParagraph1"/>
              <w:spacing w:after="100" w:afterAutospacing="1"/>
              <w:ind w:left="709"/>
              <w:rPr>
                <w:rFonts w:ascii="Times New Roman" w:hAnsi="Times New Roman"/>
                <w:lang w:val="ru-RU"/>
              </w:rPr>
            </w:pPr>
          </w:p>
          <w:p w14:paraId="380630A4" w14:textId="77777777" w:rsidR="0021212C" w:rsidRPr="00574233" w:rsidRDefault="002F6E98" w:rsidP="002F6E98">
            <w:pPr>
              <w:pStyle w:val="ListParagraph1"/>
              <w:spacing w:after="100" w:afterAutospacing="1"/>
              <w:ind w:left="709"/>
              <w:rPr>
                <w:rFonts w:ascii="Times New Roman" w:hAnsi="Times New Roman"/>
                <w:lang w:val="ru-RU"/>
              </w:rPr>
            </w:pPr>
            <w:r w:rsidRPr="00574233">
              <w:rPr>
                <w:rFonts w:ascii="Times New Roman" w:hAnsi="Times New Roman"/>
                <w:lang w:val="ru-RU"/>
              </w:rPr>
              <w:t>Е</w:t>
            </w:r>
            <w:r w:rsidR="0021212C" w:rsidRPr="00574233">
              <w:rPr>
                <w:rFonts w:ascii="Times New Roman" w:hAnsi="Times New Roman"/>
                <w:lang w:val="ru-RU"/>
              </w:rPr>
              <w:t>.</w:t>
            </w:r>
            <w:r w:rsidRPr="00574233">
              <w:rPr>
                <w:rFonts w:ascii="Times New Roman" w:hAnsi="Times New Roman"/>
                <w:lang w:val="ru-RU"/>
              </w:rPr>
              <w:t>В</w:t>
            </w:r>
            <w:r w:rsidR="0021212C" w:rsidRPr="00574233">
              <w:rPr>
                <w:rFonts w:ascii="Times New Roman" w:hAnsi="Times New Roman"/>
                <w:lang w:val="ru-RU"/>
              </w:rPr>
              <w:t xml:space="preserve">. </w:t>
            </w:r>
            <w:r w:rsidRPr="00574233">
              <w:rPr>
                <w:rFonts w:ascii="Times New Roman" w:hAnsi="Times New Roman"/>
                <w:lang w:val="ru-RU"/>
              </w:rPr>
              <w:t>Ветрова</w:t>
            </w:r>
          </w:p>
        </w:tc>
      </w:tr>
      <w:tr w:rsidR="00CD6B0A" w:rsidRPr="00574233" w14:paraId="4E7D9EE7" w14:textId="77777777" w:rsidTr="009A0BFA">
        <w:trPr>
          <w:trHeight w:val="1240"/>
        </w:trPr>
        <w:tc>
          <w:tcPr>
            <w:tcW w:w="4219" w:type="dxa"/>
          </w:tcPr>
          <w:p w14:paraId="0B202E40" w14:textId="4648B3A5" w:rsidR="00CD6B0A" w:rsidRPr="00574233" w:rsidRDefault="00CD6B0A" w:rsidP="00CD6B0A">
            <w:pPr>
              <w:pStyle w:val="ListParagraph1"/>
              <w:ind w:left="0"/>
              <w:rPr>
                <w:rFonts w:ascii="Times New Roman" w:hAnsi="Times New Roman"/>
                <w:lang w:val="ru-RU"/>
              </w:rPr>
            </w:pPr>
            <w:bookmarkStart w:id="1" w:name="_GoBack"/>
            <w:bookmarkEnd w:id="1"/>
          </w:p>
        </w:tc>
        <w:tc>
          <w:tcPr>
            <w:tcW w:w="4252" w:type="dxa"/>
          </w:tcPr>
          <w:p w14:paraId="61224F7D" w14:textId="1B738427" w:rsidR="00CD6B0A" w:rsidRPr="00574233" w:rsidRDefault="00CD6B0A" w:rsidP="00CD6B0A">
            <w:pPr>
              <w:pStyle w:val="ListParagraph1"/>
              <w:ind w:left="0"/>
              <w:rPr>
                <w:rFonts w:ascii="Times New Roman" w:hAnsi="Times New Roman"/>
                <w:sz w:val="18"/>
                <w:lang w:val="ru-RU"/>
              </w:rPr>
            </w:pPr>
          </w:p>
        </w:tc>
        <w:tc>
          <w:tcPr>
            <w:tcW w:w="3828" w:type="dxa"/>
          </w:tcPr>
          <w:p w14:paraId="7395A23B" w14:textId="27EF1E8B" w:rsidR="00CD6B0A" w:rsidRPr="00574233" w:rsidRDefault="00CD6B0A" w:rsidP="00CD6B0A">
            <w:pPr>
              <w:pStyle w:val="ListParagraph1"/>
              <w:ind w:left="0"/>
              <w:rPr>
                <w:rFonts w:ascii="Times New Roman" w:hAnsi="Times New Roman"/>
                <w:lang w:val="ru-RU"/>
              </w:rPr>
            </w:pPr>
          </w:p>
        </w:tc>
      </w:tr>
    </w:tbl>
    <w:p w14:paraId="4445EC4B" w14:textId="77777777" w:rsidR="00065837" w:rsidRPr="00574233" w:rsidRDefault="00065837" w:rsidP="00065837">
      <w:pPr>
        <w:pStyle w:val="ListParagraph1"/>
        <w:spacing w:after="240"/>
        <w:ind w:left="0"/>
        <w:rPr>
          <w:rFonts w:ascii="Times New Roman" w:hAnsi="Times New Roman"/>
          <w:b/>
          <w:lang w:val="ru-RU"/>
        </w:rPr>
        <w:sectPr w:rsidR="00065837" w:rsidRPr="00574233" w:rsidSect="003A1FE5">
          <w:footnotePr>
            <w:numFmt w:val="chicago"/>
          </w:footnotePr>
          <w:pgSz w:w="16838" w:h="11906" w:orient="landscape"/>
          <w:pgMar w:top="1134" w:right="1134" w:bottom="1134" w:left="1134" w:header="709" w:footer="170" w:gutter="0"/>
          <w:cols w:space="708"/>
          <w:titlePg/>
          <w:docGrid w:linePitch="360"/>
        </w:sectPr>
      </w:pPr>
    </w:p>
    <w:p w14:paraId="4986D40F" w14:textId="59ECF796" w:rsidR="00E86EB6" w:rsidRPr="00574233" w:rsidRDefault="005B6D01" w:rsidP="00065837">
      <w:pPr>
        <w:pStyle w:val="ListParagraph1"/>
        <w:ind w:left="5103"/>
        <w:contextualSpacing w:val="0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b/>
          <w:lang w:val="ru-RU"/>
        </w:rPr>
        <w:lastRenderedPageBreak/>
        <w:t>Приложение № 1</w:t>
      </w:r>
      <w:r w:rsidRPr="00574233">
        <w:rPr>
          <w:rFonts w:ascii="Times New Roman" w:hAnsi="Times New Roman"/>
          <w:b/>
          <w:lang w:val="ru-RU"/>
        </w:rPr>
        <w:br/>
      </w:r>
      <w:r w:rsidRPr="00574233">
        <w:rPr>
          <w:rFonts w:ascii="Times New Roman" w:hAnsi="Times New Roman"/>
          <w:lang w:val="ru-RU"/>
        </w:rPr>
        <w:t>к Отчету о ходе реализации проектов в рамках основных направлений ра</w:t>
      </w:r>
      <w:r w:rsidR="00697FA4" w:rsidRPr="00574233">
        <w:rPr>
          <w:rFonts w:ascii="Times New Roman" w:hAnsi="Times New Roman"/>
          <w:lang w:val="ru-RU"/>
        </w:rPr>
        <w:t>сходования денежных средств (</w:t>
      </w:r>
      <w:r w:rsidR="00876FEE" w:rsidRPr="00574233">
        <w:rPr>
          <w:rFonts w:ascii="Times New Roman" w:hAnsi="Times New Roman"/>
          <w:lang w:val="ru-RU"/>
        </w:rPr>
        <w:t>январь</w:t>
      </w:r>
      <w:r w:rsidR="00A43ADB" w:rsidRPr="00574233">
        <w:rPr>
          <w:rFonts w:ascii="Times New Roman" w:hAnsi="Times New Roman"/>
          <w:lang w:val="ru-RU"/>
        </w:rPr>
        <w:t xml:space="preserve"> - </w:t>
      </w:r>
      <w:r w:rsidR="00261E07">
        <w:rPr>
          <w:rFonts w:ascii="Times New Roman" w:hAnsi="Times New Roman"/>
          <w:lang w:val="ru-RU"/>
        </w:rPr>
        <w:t>декабрь</w:t>
      </w:r>
      <w:r w:rsidR="00261E07" w:rsidRPr="00574233">
        <w:rPr>
          <w:rFonts w:ascii="Times New Roman" w:hAnsi="Times New Roman"/>
          <w:lang w:val="ru-RU"/>
        </w:rPr>
        <w:t xml:space="preserve"> </w:t>
      </w:r>
      <w:r w:rsidRPr="00574233">
        <w:rPr>
          <w:rFonts w:ascii="Times New Roman" w:hAnsi="Times New Roman"/>
          <w:lang w:val="ru-RU"/>
        </w:rPr>
        <w:t>201</w:t>
      </w:r>
      <w:r w:rsidR="005A6936" w:rsidRPr="00574233">
        <w:rPr>
          <w:rFonts w:ascii="Times New Roman" w:hAnsi="Times New Roman"/>
          <w:lang w:val="ru-RU"/>
        </w:rPr>
        <w:t>9</w:t>
      </w:r>
      <w:r w:rsidRPr="00574233">
        <w:rPr>
          <w:rFonts w:ascii="Times New Roman" w:hAnsi="Times New Roman"/>
          <w:lang w:val="ru-RU"/>
        </w:rPr>
        <w:t xml:space="preserve"> года)</w:t>
      </w:r>
    </w:p>
    <w:p w14:paraId="548222FB" w14:textId="77777777" w:rsidR="005B6D01" w:rsidRPr="00574233" w:rsidRDefault="005B6D01" w:rsidP="00A6424A">
      <w:pPr>
        <w:pStyle w:val="ListParagraph1"/>
        <w:spacing w:after="100" w:afterAutospacing="1"/>
        <w:ind w:left="709"/>
        <w:rPr>
          <w:rFonts w:ascii="Times New Roman" w:hAnsi="Times New Roman"/>
          <w:lang w:val="ru-RU"/>
        </w:rPr>
      </w:pPr>
    </w:p>
    <w:p w14:paraId="1F84E7BA" w14:textId="77777777" w:rsidR="00652BA1" w:rsidRPr="00574233" w:rsidRDefault="00652BA1" w:rsidP="00A6424A">
      <w:pPr>
        <w:pStyle w:val="ListParagraph1"/>
        <w:spacing w:after="100" w:afterAutospacing="1"/>
        <w:ind w:left="709"/>
        <w:rPr>
          <w:rFonts w:ascii="Times New Roman" w:hAnsi="Times New Roman"/>
          <w:lang w:val="ru-RU"/>
        </w:rPr>
      </w:pPr>
    </w:p>
    <w:p w14:paraId="48BA9DAA" w14:textId="77777777" w:rsidR="005B6D01" w:rsidRPr="00574233" w:rsidRDefault="005B6D01" w:rsidP="00A6424A">
      <w:pPr>
        <w:pStyle w:val="ListParagraph1"/>
        <w:spacing w:after="100" w:afterAutospacing="1"/>
        <w:ind w:left="709"/>
        <w:jc w:val="center"/>
        <w:rPr>
          <w:rFonts w:ascii="Times New Roman" w:hAnsi="Times New Roman"/>
          <w:b/>
          <w:u w:val="single"/>
          <w:lang w:val="ru-RU"/>
        </w:rPr>
      </w:pPr>
      <w:r w:rsidRPr="00574233">
        <w:rPr>
          <w:rFonts w:ascii="Times New Roman" w:hAnsi="Times New Roman"/>
          <w:b/>
          <w:u w:val="single"/>
          <w:lang w:val="ru-RU"/>
        </w:rPr>
        <w:t xml:space="preserve">Перечень </w:t>
      </w:r>
      <w:r w:rsidR="009746C1" w:rsidRPr="00574233">
        <w:rPr>
          <w:rFonts w:ascii="Times New Roman" w:hAnsi="Times New Roman"/>
          <w:b/>
          <w:u w:val="single"/>
          <w:lang w:val="ru-RU"/>
        </w:rPr>
        <w:t>членов</w:t>
      </w:r>
      <w:r w:rsidR="00AF7D1E" w:rsidRPr="00574233">
        <w:rPr>
          <w:rFonts w:ascii="Times New Roman" w:hAnsi="Times New Roman"/>
          <w:b/>
          <w:u w:val="single"/>
          <w:lang w:val="ru-RU"/>
        </w:rPr>
        <w:t xml:space="preserve"> </w:t>
      </w:r>
      <w:r w:rsidRPr="00574233">
        <w:rPr>
          <w:rFonts w:ascii="Times New Roman" w:hAnsi="Times New Roman"/>
          <w:b/>
          <w:u w:val="single"/>
          <w:lang w:val="ru-RU"/>
        </w:rPr>
        <w:t>Экспертн</w:t>
      </w:r>
      <w:r w:rsidR="009746C1" w:rsidRPr="00574233">
        <w:rPr>
          <w:rFonts w:ascii="Times New Roman" w:hAnsi="Times New Roman"/>
          <w:b/>
          <w:u w:val="single"/>
          <w:lang w:val="ru-RU"/>
        </w:rPr>
        <w:t xml:space="preserve">ого </w:t>
      </w:r>
      <w:r w:rsidRPr="00574233">
        <w:rPr>
          <w:rFonts w:ascii="Times New Roman" w:hAnsi="Times New Roman"/>
          <w:b/>
          <w:u w:val="single"/>
          <w:lang w:val="ru-RU"/>
        </w:rPr>
        <w:t>совет</w:t>
      </w:r>
      <w:r w:rsidR="009746C1" w:rsidRPr="00574233">
        <w:rPr>
          <w:rFonts w:ascii="Times New Roman" w:hAnsi="Times New Roman"/>
          <w:b/>
          <w:u w:val="single"/>
          <w:lang w:val="ru-RU"/>
        </w:rPr>
        <w:t>а</w:t>
      </w:r>
      <w:r w:rsidRPr="00574233">
        <w:rPr>
          <w:rFonts w:ascii="Times New Roman" w:hAnsi="Times New Roman"/>
          <w:b/>
          <w:u w:val="single"/>
          <w:lang w:val="ru-RU"/>
        </w:rPr>
        <w:t xml:space="preserve"> Политехнического музея и Фонда</w:t>
      </w:r>
    </w:p>
    <w:p w14:paraId="3A3F6D75" w14:textId="0C401C83" w:rsidR="00652BA1" w:rsidRPr="00574233" w:rsidRDefault="007D5449" w:rsidP="00A6424A">
      <w:pPr>
        <w:pStyle w:val="ListParagraph1"/>
        <w:spacing w:after="100" w:afterAutospacing="1"/>
        <w:ind w:left="709"/>
        <w:jc w:val="center"/>
        <w:rPr>
          <w:rFonts w:ascii="Times New Roman" w:hAnsi="Times New Roman"/>
          <w:b/>
          <w:lang w:val="ru-RU"/>
        </w:rPr>
      </w:pPr>
      <w:r w:rsidRPr="00574233">
        <w:rPr>
          <w:rFonts w:ascii="Times New Roman" w:hAnsi="Times New Roman"/>
          <w:b/>
          <w:lang w:val="ru-RU"/>
        </w:rPr>
        <w:t xml:space="preserve">(на </w:t>
      </w:r>
      <w:r w:rsidR="002F6E98" w:rsidRPr="00574233">
        <w:rPr>
          <w:rFonts w:ascii="Times New Roman" w:hAnsi="Times New Roman"/>
          <w:b/>
          <w:lang w:val="ru-RU"/>
        </w:rPr>
        <w:t>3</w:t>
      </w:r>
      <w:r w:rsidR="00261E07">
        <w:rPr>
          <w:rFonts w:ascii="Times New Roman" w:hAnsi="Times New Roman"/>
          <w:b/>
          <w:lang w:val="ru-RU"/>
        </w:rPr>
        <w:t>1</w:t>
      </w:r>
      <w:r w:rsidRPr="00574233">
        <w:rPr>
          <w:rFonts w:ascii="Times New Roman" w:hAnsi="Times New Roman"/>
          <w:b/>
          <w:lang w:val="ru-RU"/>
        </w:rPr>
        <w:t>.</w:t>
      </w:r>
      <w:r w:rsidR="00261E07">
        <w:rPr>
          <w:rFonts w:ascii="Times New Roman" w:hAnsi="Times New Roman"/>
          <w:b/>
          <w:lang w:val="ru-RU"/>
        </w:rPr>
        <w:t>12</w:t>
      </w:r>
      <w:r w:rsidRPr="00574233">
        <w:rPr>
          <w:rFonts w:ascii="Times New Roman" w:hAnsi="Times New Roman"/>
          <w:b/>
          <w:lang w:val="ru-RU"/>
        </w:rPr>
        <w:t>.201</w:t>
      </w:r>
      <w:r w:rsidR="005A6936" w:rsidRPr="00574233">
        <w:rPr>
          <w:rFonts w:ascii="Times New Roman" w:hAnsi="Times New Roman"/>
          <w:b/>
          <w:lang w:val="ru-RU"/>
        </w:rPr>
        <w:t>9</w:t>
      </w:r>
      <w:r w:rsidRPr="00574233">
        <w:rPr>
          <w:rFonts w:ascii="Times New Roman" w:hAnsi="Times New Roman"/>
          <w:b/>
          <w:lang w:val="ru-RU"/>
        </w:rPr>
        <w:t xml:space="preserve"> г.)</w:t>
      </w:r>
    </w:p>
    <w:p w14:paraId="2E56EE28" w14:textId="77777777" w:rsidR="007D5449" w:rsidRPr="00574233" w:rsidRDefault="007D5449" w:rsidP="00561079">
      <w:pPr>
        <w:pStyle w:val="ListParagraph1"/>
        <w:ind w:left="709"/>
        <w:jc w:val="both"/>
        <w:rPr>
          <w:rFonts w:ascii="Times New Roman" w:hAnsi="Times New Roman"/>
          <w:b/>
          <w:u w:val="single"/>
          <w:lang w:val="ru-RU"/>
        </w:rPr>
      </w:pPr>
    </w:p>
    <w:p w14:paraId="57FB4767" w14:textId="77777777" w:rsidR="00FD54DA" w:rsidRPr="00574233" w:rsidRDefault="009746C1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1.</w:t>
      </w:r>
      <w:r w:rsidRPr="00574233">
        <w:rPr>
          <w:rFonts w:ascii="Times New Roman" w:hAnsi="Times New Roman"/>
          <w:b/>
          <w:lang w:val="ru-RU"/>
        </w:rPr>
        <w:tab/>
      </w:r>
      <w:r w:rsidR="00FD54DA" w:rsidRPr="00574233">
        <w:rPr>
          <w:rFonts w:ascii="Times New Roman" w:hAnsi="Times New Roman"/>
          <w:b/>
          <w:lang w:val="ru-RU"/>
        </w:rPr>
        <w:t>Председатель Экспертного совета Бахмин</w:t>
      </w:r>
      <w:r w:rsidR="00FD54DA" w:rsidRPr="00574233">
        <w:rPr>
          <w:rFonts w:ascii="Times New Roman" w:hAnsi="Times New Roman"/>
          <w:lang w:val="ru-RU"/>
        </w:rPr>
        <w:t xml:space="preserve"> </w:t>
      </w:r>
      <w:r w:rsidR="00FD54DA" w:rsidRPr="00574233">
        <w:rPr>
          <w:rFonts w:ascii="Times New Roman" w:hAnsi="Times New Roman"/>
          <w:b/>
          <w:lang w:val="ru-RU"/>
        </w:rPr>
        <w:t>Вячеслав Иванович</w:t>
      </w:r>
      <w:r w:rsidR="00FD54DA" w:rsidRPr="00574233">
        <w:rPr>
          <w:rFonts w:ascii="Times New Roman" w:hAnsi="Times New Roman"/>
          <w:lang w:val="ru-RU"/>
        </w:rPr>
        <w:t xml:space="preserve">, Председатель правления Общественной комиссии по сохранению наследия </w:t>
      </w:r>
      <w:r w:rsidR="004A1E2E" w:rsidRPr="00574233">
        <w:rPr>
          <w:rFonts w:ascii="Times New Roman" w:hAnsi="Times New Roman"/>
          <w:lang w:val="ru-RU"/>
        </w:rPr>
        <w:t>а</w:t>
      </w:r>
      <w:r w:rsidR="00FD54DA" w:rsidRPr="00574233">
        <w:rPr>
          <w:rFonts w:ascii="Times New Roman" w:hAnsi="Times New Roman"/>
          <w:lang w:val="ru-RU"/>
        </w:rPr>
        <w:t xml:space="preserve">кадемика Сахарова. </w:t>
      </w:r>
    </w:p>
    <w:p w14:paraId="5DEF1036" w14:textId="77777777" w:rsidR="002920DF" w:rsidRPr="00574233" w:rsidRDefault="00FD54DA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 xml:space="preserve">2. </w:t>
      </w:r>
      <w:r w:rsidRPr="00574233">
        <w:rPr>
          <w:rFonts w:ascii="Times New Roman" w:hAnsi="Times New Roman"/>
          <w:lang w:val="ru-RU"/>
        </w:rPr>
        <w:tab/>
      </w:r>
      <w:r w:rsidR="002920DF" w:rsidRPr="00574233">
        <w:rPr>
          <w:rFonts w:ascii="Times New Roman" w:hAnsi="Times New Roman"/>
          <w:b/>
          <w:lang w:val="ru-RU"/>
        </w:rPr>
        <w:t>Бабицкий Андрей Ф</w:t>
      </w:r>
      <w:r w:rsidR="00151FD6" w:rsidRPr="00574233">
        <w:rPr>
          <w:rFonts w:ascii="Times New Roman" w:hAnsi="Times New Roman"/>
          <w:b/>
          <w:lang w:val="ru-RU"/>
        </w:rPr>
        <w:t>е</w:t>
      </w:r>
      <w:r w:rsidR="002920DF" w:rsidRPr="00574233">
        <w:rPr>
          <w:rFonts w:ascii="Times New Roman" w:hAnsi="Times New Roman"/>
          <w:b/>
          <w:lang w:val="ru-RU"/>
        </w:rPr>
        <w:t>дорович</w:t>
      </w:r>
      <w:r w:rsidR="002920DF" w:rsidRPr="00574233">
        <w:rPr>
          <w:rFonts w:ascii="Times New Roman" w:hAnsi="Times New Roman"/>
          <w:lang w:val="ru-RU"/>
        </w:rPr>
        <w:t>, журналист, главный редактор ИД «</w:t>
      </w:r>
      <w:proofErr w:type="spellStart"/>
      <w:r w:rsidR="002920DF" w:rsidRPr="00574233">
        <w:rPr>
          <w:rFonts w:ascii="Times New Roman" w:hAnsi="Times New Roman"/>
          <w:lang w:val="ru-RU"/>
        </w:rPr>
        <w:t>ПостНаука</w:t>
      </w:r>
      <w:proofErr w:type="spellEnd"/>
      <w:r w:rsidR="002920DF" w:rsidRPr="00574233">
        <w:rPr>
          <w:rFonts w:ascii="Times New Roman" w:hAnsi="Times New Roman"/>
          <w:lang w:val="ru-RU"/>
        </w:rPr>
        <w:t xml:space="preserve">», куратор образовательных программ </w:t>
      </w:r>
      <w:proofErr w:type="spellStart"/>
      <w:r w:rsidR="002920DF" w:rsidRPr="00574233">
        <w:rPr>
          <w:rFonts w:ascii="Times New Roman" w:hAnsi="Times New Roman"/>
          <w:lang w:val="ru-RU"/>
        </w:rPr>
        <w:t>InLiberty</w:t>
      </w:r>
      <w:proofErr w:type="spellEnd"/>
      <w:r w:rsidR="002920DF" w:rsidRPr="00574233">
        <w:rPr>
          <w:rFonts w:ascii="Times New Roman" w:hAnsi="Times New Roman"/>
          <w:lang w:val="ru-RU"/>
        </w:rPr>
        <w:t xml:space="preserve">, постоянный </w:t>
      </w:r>
      <w:proofErr w:type="spellStart"/>
      <w:r w:rsidR="002920DF" w:rsidRPr="00574233">
        <w:rPr>
          <w:rFonts w:ascii="Times New Roman" w:hAnsi="Times New Roman"/>
          <w:lang w:val="ru-RU"/>
        </w:rPr>
        <w:t>колумнист</w:t>
      </w:r>
      <w:proofErr w:type="spellEnd"/>
      <w:r w:rsidR="002920DF" w:rsidRPr="00574233">
        <w:rPr>
          <w:rFonts w:ascii="Times New Roman" w:hAnsi="Times New Roman"/>
          <w:lang w:val="ru-RU"/>
        </w:rPr>
        <w:t xml:space="preserve"> деловой газеты «Ведомости», автор подкаста «Дело случая» (Meduza.io).</w:t>
      </w:r>
    </w:p>
    <w:p w14:paraId="374DC0A2" w14:textId="77777777" w:rsidR="00FD54DA" w:rsidRPr="00574233" w:rsidRDefault="002920DF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3.</w:t>
      </w:r>
      <w:r w:rsidRPr="00574233">
        <w:rPr>
          <w:rFonts w:ascii="Times New Roman" w:hAnsi="Times New Roman"/>
          <w:lang w:val="ru-RU"/>
        </w:rPr>
        <w:tab/>
      </w:r>
      <w:r w:rsidR="00FD54DA" w:rsidRPr="00574233">
        <w:rPr>
          <w:rFonts w:ascii="Times New Roman" w:hAnsi="Times New Roman"/>
          <w:b/>
          <w:lang w:val="ru-RU"/>
        </w:rPr>
        <w:t>Гнедовский Михаил Борисович</w:t>
      </w:r>
      <w:r w:rsidR="00FD54DA" w:rsidRPr="00574233">
        <w:rPr>
          <w:rFonts w:ascii="Times New Roman" w:hAnsi="Times New Roman"/>
          <w:lang w:val="ru-RU"/>
        </w:rPr>
        <w:t xml:space="preserve">, кандидат исторических наук, директор Института культурной политики, эксперт Совета Европы и Еврокомиссии. </w:t>
      </w:r>
    </w:p>
    <w:p w14:paraId="3CE3D899" w14:textId="77777777" w:rsidR="00FD54DA" w:rsidRPr="00574233" w:rsidRDefault="002920DF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4</w:t>
      </w:r>
      <w:r w:rsidR="00FD54DA" w:rsidRPr="00574233">
        <w:rPr>
          <w:rFonts w:ascii="Times New Roman" w:hAnsi="Times New Roman"/>
          <w:lang w:val="ru-RU"/>
        </w:rPr>
        <w:t xml:space="preserve">. </w:t>
      </w:r>
      <w:r w:rsidR="00FD54DA" w:rsidRPr="00574233">
        <w:rPr>
          <w:rFonts w:ascii="Times New Roman" w:hAnsi="Times New Roman"/>
          <w:lang w:val="ru-RU"/>
        </w:rPr>
        <w:tab/>
      </w:r>
      <w:r w:rsidR="00FD54DA" w:rsidRPr="00574233">
        <w:rPr>
          <w:rFonts w:ascii="Times New Roman" w:hAnsi="Times New Roman"/>
          <w:b/>
          <w:lang w:val="ru-RU"/>
        </w:rPr>
        <w:t>Куприянов Борис Александрович</w:t>
      </w:r>
      <w:r w:rsidR="00FD54DA" w:rsidRPr="00574233">
        <w:rPr>
          <w:rFonts w:ascii="Times New Roman" w:hAnsi="Times New Roman"/>
          <w:lang w:val="ru-RU"/>
        </w:rPr>
        <w:t>, российский издатель и публицист, один из соучредителей книжного магазина «Фаланстер» в Москве, программный директор Международного московского открытого книжного фестиваля и член экспертного совета Международной ярмарки интеллектуальной литературы «</w:t>
      </w:r>
      <w:proofErr w:type="spellStart"/>
      <w:r w:rsidR="00FD54DA" w:rsidRPr="00574233">
        <w:rPr>
          <w:rFonts w:ascii="Times New Roman" w:hAnsi="Times New Roman"/>
          <w:lang w:val="ru-RU"/>
        </w:rPr>
        <w:t>Non</w:t>
      </w:r>
      <w:proofErr w:type="spellEnd"/>
      <w:r w:rsidR="00FD54DA" w:rsidRPr="00574233">
        <w:rPr>
          <w:rFonts w:ascii="Times New Roman" w:hAnsi="Times New Roman"/>
          <w:lang w:val="ru-RU"/>
        </w:rPr>
        <w:t>/</w:t>
      </w:r>
      <w:proofErr w:type="spellStart"/>
      <w:r w:rsidR="00FD54DA" w:rsidRPr="00574233">
        <w:rPr>
          <w:rFonts w:ascii="Times New Roman" w:hAnsi="Times New Roman"/>
          <w:lang w:val="ru-RU"/>
        </w:rPr>
        <w:t>fiction</w:t>
      </w:r>
      <w:proofErr w:type="spellEnd"/>
      <w:r w:rsidR="00FD54DA" w:rsidRPr="00574233">
        <w:rPr>
          <w:rFonts w:ascii="Times New Roman" w:hAnsi="Times New Roman"/>
          <w:lang w:val="ru-RU"/>
        </w:rPr>
        <w:t>».</w:t>
      </w:r>
    </w:p>
    <w:p w14:paraId="0BF945F1" w14:textId="77777777" w:rsidR="00FD54DA" w:rsidRPr="00574233" w:rsidRDefault="002920DF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5</w:t>
      </w:r>
      <w:r w:rsidR="00FD54DA" w:rsidRPr="00574233">
        <w:rPr>
          <w:rFonts w:ascii="Times New Roman" w:hAnsi="Times New Roman"/>
          <w:lang w:val="ru-RU"/>
        </w:rPr>
        <w:t xml:space="preserve">. </w:t>
      </w:r>
      <w:r w:rsidR="00FD54DA" w:rsidRPr="00574233">
        <w:rPr>
          <w:rFonts w:ascii="Times New Roman" w:hAnsi="Times New Roman"/>
          <w:lang w:val="ru-RU"/>
        </w:rPr>
        <w:tab/>
      </w:r>
      <w:r w:rsidR="00FD54DA" w:rsidRPr="00574233">
        <w:rPr>
          <w:rFonts w:ascii="Times New Roman" w:hAnsi="Times New Roman"/>
          <w:b/>
          <w:lang w:val="ru-RU"/>
        </w:rPr>
        <w:t>Мансилья-Круз Петр Владимирович</w:t>
      </w:r>
      <w:r w:rsidR="00FD54DA" w:rsidRPr="00574233">
        <w:rPr>
          <w:rFonts w:ascii="Times New Roman" w:hAnsi="Times New Roman"/>
          <w:lang w:val="ru-RU"/>
        </w:rPr>
        <w:t xml:space="preserve">, директор Музея Булгакова, историк, куратор </w:t>
      </w:r>
      <w:proofErr w:type="spellStart"/>
      <w:r w:rsidR="00FD54DA" w:rsidRPr="00574233">
        <w:rPr>
          <w:rFonts w:ascii="Times New Roman" w:hAnsi="Times New Roman"/>
          <w:lang w:val="ru-RU"/>
        </w:rPr>
        <w:t>TEDxMoscow</w:t>
      </w:r>
      <w:proofErr w:type="spellEnd"/>
      <w:r w:rsidR="00FD54DA" w:rsidRPr="00574233">
        <w:rPr>
          <w:rFonts w:ascii="Times New Roman" w:hAnsi="Times New Roman"/>
          <w:lang w:val="ru-RU"/>
        </w:rPr>
        <w:t xml:space="preserve">. </w:t>
      </w:r>
    </w:p>
    <w:p w14:paraId="74FCF8A7" w14:textId="77777777" w:rsidR="00FD54DA" w:rsidRPr="00574233" w:rsidRDefault="002920DF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6</w:t>
      </w:r>
      <w:r w:rsidR="00FD54DA" w:rsidRPr="00574233">
        <w:rPr>
          <w:rFonts w:ascii="Times New Roman" w:hAnsi="Times New Roman"/>
          <w:lang w:val="ru-RU"/>
        </w:rPr>
        <w:t xml:space="preserve">. </w:t>
      </w:r>
      <w:r w:rsidR="00FD54DA" w:rsidRPr="00574233">
        <w:rPr>
          <w:rFonts w:ascii="Times New Roman" w:hAnsi="Times New Roman"/>
          <w:lang w:val="ru-RU"/>
        </w:rPr>
        <w:tab/>
      </w:r>
      <w:r w:rsidR="00FD54DA" w:rsidRPr="00574233">
        <w:rPr>
          <w:rFonts w:ascii="Times New Roman" w:hAnsi="Times New Roman"/>
          <w:b/>
          <w:lang w:val="ru-RU"/>
        </w:rPr>
        <w:t>Медведев Кирилл Владимирович,</w:t>
      </w:r>
      <w:r w:rsidR="00FD54DA" w:rsidRPr="00574233">
        <w:rPr>
          <w:rFonts w:ascii="Times New Roman" w:hAnsi="Times New Roman"/>
          <w:lang w:val="ru-RU"/>
        </w:rPr>
        <w:t xml:space="preserve"> учитель математики, заместитель директора и руководитель Творческой лаборатории лицея «Вторая школа», многократный лауреат Всероссийского конкурса учителей физики, математики, химии и биологии Фонда «Династия».</w:t>
      </w:r>
    </w:p>
    <w:p w14:paraId="27DC1129" w14:textId="77777777" w:rsidR="00FD54DA" w:rsidRPr="00574233" w:rsidRDefault="002920DF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7</w:t>
      </w:r>
      <w:r w:rsidR="00FD54DA" w:rsidRPr="00574233">
        <w:rPr>
          <w:rFonts w:ascii="Times New Roman" w:hAnsi="Times New Roman"/>
          <w:lang w:val="ru-RU"/>
        </w:rPr>
        <w:t xml:space="preserve">. </w:t>
      </w:r>
      <w:r w:rsidR="00FD54DA" w:rsidRPr="00574233">
        <w:rPr>
          <w:rFonts w:ascii="Times New Roman" w:hAnsi="Times New Roman"/>
          <w:lang w:val="ru-RU"/>
        </w:rPr>
        <w:tab/>
      </w:r>
      <w:r w:rsidR="00FD54DA" w:rsidRPr="00574233">
        <w:rPr>
          <w:rFonts w:ascii="Times New Roman" w:hAnsi="Times New Roman"/>
          <w:b/>
          <w:lang w:val="ru-RU"/>
        </w:rPr>
        <w:t>Мельникова Варвара Владимировна</w:t>
      </w:r>
      <w:r w:rsidR="00FD54DA" w:rsidRPr="00574233">
        <w:rPr>
          <w:rFonts w:ascii="Times New Roman" w:hAnsi="Times New Roman"/>
          <w:lang w:val="ru-RU"/>
        </w:rPr>
        <w:t xml:space="preserve">, директор Института медиа, архитектуры и дизайна «Стрелка», член московского Совета по развитию общественных пространств при Правительстве города Москвы. </w:t>
      </w:r>
    </w:p>
    <w:p w14:paraId="408B1A5A" w14:textId="77777777" w:rsidR="00FD54DA" w:rsidRPr="00574233" w:rsidRDefault="002920DF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8</w:t>
      </w:r>
      <w:r w:rsidR="00FD54DA" w:rsidRPr="00574233">
        <w:rPr>
          <w:rFonts w:ascii="Times New Roman" w:hAnsi="Times New Roman"/>
          <w:lang w:val="ru-RU"/>
        </w:rPr>
        <w:t xml:space="preserve">. </w:t>
      </w:r>
      <w:r w:rsidR="00FD54DA" w:rsidRPr="00574233">
        <w:rPr>
          <w:rFonts w:ascii="Times New Roman" w:hAnsi="Times New Roman"/>
          <w:lang w:val="ru-RU"/>
        </w:rPr>
        <w:tab/>
      </w:r>
      <w:r w:rsidR="00FD54DA" w:rsidRPr="00574233">
        <w:rPr>
          <w:rFonts w:ascii="Times New Roman" w:hAnsi="Times New Roman"/>
          <w:b/>
          <w:lang w:val="ru-RU"/>
        </w:rPr>
        <w:t>Салтыков Борис Георгиевич</w:t>
      </w:r>
      <w:r w:rsidR="00FD54DA" w:rsidRPr="00574233">
        <w:rPr>
          <w:rFonts w:ascii="Times New Roman" w:hAnsi="Times New Roman"/>
          <w:lang w:val="ru-RU"/>
        </w:rPr>
        <w:t xml:space="preserve">, Президент Политехнического музея. </w:t>
      </w:r>
    </w:p>
    <w:p w14:paraId="337EBAF9" w14:textId="77777777" w:rsidR="008C5F71" w:rsidRPr="00574233" w:rsidRDefault="002920DF" w:rsidP="00561079">
      <w:pPr>
        <w:pStyle w:val="ListParagraph1"/>
        <w:spacing w:after="240"/>
        <w:ind w:left="709" w:hanging="709"/>
        <w:contextualSpacing w:val="0"/>
        <w:jc w:val="both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t>9</w:t>
      </w:r>
      <w:r w:rsidR="008C5F71" w:rsidRPr="00574233">
        <w:rPr>
          <w:rFonts w:ascii="Times New Roman" w:hAnsi="Times New Roman"/>
          <w:lang w:val="ru-RU"/>
        </w:rPr>
        <w:t>.</w:t>
      </w:r>
      <w:r w:rsidR="008C5F71" w:rsidRPr="00574233">
        <w:rPr>
          <w:rFonts w:ascii="Times New Roman" w:hAnsi="Times New Roman"/>
          <w:lang w:val="ru-RU"/>
        </w:rPr>
        <w:tab/>
      </w:r>
      <w:r w:rsidR="008C5F71" w:rsidRPr="00574233">
        <w:rPr>
          <w:rFonts w:ascii="Times New Roman" w:hAnsi="Times New Roman"/>
          <w:b/>
          <w:lang w:val="ru-RU"/>
        </w:rPr>
        <w:t>Себрант Андрей Юлианович</w:t>
      </w:r>
      <w:r w:rsidR="008C5F71" w:rsidRPr="00574233">
        <w:rPr>
          <w:rFonts w:ascii="Times New Roman" w:hAnsi="Times New Roman"/>
          <w:lang w:val="ru-RU"/>
        </w:rPr>
        <w:t xml:space="preserve">, </w:t>
      </w:r>
      <w:r w:rsidR="006B2F37" w:rsidRPr="00574233">
        <w:rPr>
          <w:rFonts w:ascii="Times New Roman" w:hAnsi="Times New Roman"/>
          <w:color w:val="000000"/>
          <w:shd w:val="clear" w:color="auto" w:fill="FFFFFF"/>
          <w:lang w:val="ru-RU"/>
        </w:rPr>
        <w:t xml:space="preserve">кандидат физико-математических наук, </w:t>
      </w:r>
      <w:r w:rsidR="008C5F71" w:rsidRPr="00574233">
        <w:rPr>
          <w:rFonts w:ascii="Times New Roman" w:hAnsi="Times New Roman"/>
          <w:lang w:val="ru-RU"/>
        </w:rPr>
        <w:t>директор по маркетингу сервисов компании ООО «Яндекс».</w:t>
      </w:r>
    </w:p>
    <w:p w14:paraId="1FD7B8DA" w14:textId="44C63F60" w:rsidR="00AF7D1E" w:rsidRPr="00574233" w:rsidRDefault="00AF7D1E" w:rsidP="00B514D7">
      <w:pPr>
        <w:pStyle w:val="ListParagraph1"/>
        <w:spacing w:after="240"/>
        <w:ind w:left="5103"/>
        <w:contextualSpacing w:val="0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br w:type="page"/>
      </w:r>
      <w:r w:rsidRPr="00574233">
        <w:rPr>
          <w:rFonts w:ascii="Times New Roman" w:hAnsi="Times New Roman"/>
          <w:b/>
          <w:lang w:val="ru-RU"/>
        </w:rPr>
        <w:lastRenderedPageBreak/>
        <w:t>Приложение № 2</w:t>
      </w:r>
      <w:r w:rsidRPr="00574233">
        <w:rPr>
          <w:rFonts w:ascii="Times New Roman" w:hAnsi="Times New Roman"/>
          <w:b/>
          <w:lang w:val="ru-RU"/>
        </w:rPr>
        <w:br/>
      </w:r>
      <w:r w:rsidRPr="00574233">
        <w:rPr>
          <w:rFonts w:ascii="Times New Roman" w:hAnsi="Times New Roman"/>
          <w:lang w:val="ru-RU"/>
        </w:rPr>
        <w:t>к Отчету о ходе реализации проектов в рамках основных направлений ра</w:t>
      </w:r>
      <w:r w:rsidR="00697FA4" w:rsidRPr="00574233">
        <w:rPr>
          <w:rFonts w:ascii="Times New Roman" w:hAnsi="Times New Roman"/>
          <w:lang w:val="ru-RU"/>
        </w:rPr>
        <w:t>сходования денежных средств (</w:t>
      </w:r>
      <w:r w:rsidR="00876FEE" w:rsidRPr="00574233">
        <w:rPr>
          <w:rFonts w:ascii="Times New Roman" w:hAnsi="Times New Roman"/>
          <w:lang w:val="ru-RU"/>
        </w:rPr>
        <w:t>январь</w:t>
      </w:r>
      <w:r w:rsidR="00896298" w:rsidRPr="00574233">
        <w:rPr>
          <w:rFonts w:ascii="Times New Roman" w:hAnsi="Times New Roman"/>
          <w:lang w:val="ru-RU"/>
        </w:rPr>
        <w:t xml:space="preserve"> - </w:t>
      </w:r>
      <w:r w:rsidR="00261E07">
        <w:rPr>
          <w:rFonts w:ascii="Times New Roman" w:hAnsi="Times New Roman"/>
          <w:lang w:val="ru-RU"/>
        </w:rPr>
        <w:t>декабрь</w:t>
      </w:r>
      <w:r w:rsidR="00261E07" w:rsidRPr="00574233">
        <w:rPr>
          <w:rFonts w:ascii="Times New Roman" w:hAnsi="Times New Roman"/>
          <w:lang w:val="ru-RU"/>
        </w:rPr>
        <w:t xml:space="preserve"> </w:t>
      </w:r>
      <w:r w:rsidR="00E07DC1" w:rsidRPr="00574233">
        <w:rPr>
          <w:rFonts w:ascii="Times New Roman" w:hAnsi="Times New Roman"/>
          <w:lang w:val="ru-RU"/>
        </w:rPr>
        <w:t>201</w:t>
      </w:r>
      <w:r w:rsidR="00261E07">
        <w:rPr>
          <w:rFonts w:ascii="Times New Roman" w:hAnsi="Times New Roman"/>
          <w:lang w:val="ru-RU"/>
        </w:rPr>
        <w:t>9</w:t>
      </w:r>
      <w:r w:rsidR="00BB3BBF" w:rsidRPr="00574233">
        <w:rPr>
          <w:rFonts w:ascii="Times New Roman" w:hAnsi="Times New Roman"/>
          <w:lang w:val="ru-RU"/>
        </w:rPr>
        <w:t xml:space="preserve"> </w:t>
      </w:r>
      <w:r w:rsidR="00E07DC1" w:rsidRPr="00574233">
        <w:rPr>
          <w:rFonts w:ascii="Times New Roman" w:hAnsi="Times New Roman"/>
          <w:lang w:val="ru-RU"/>
        </w:rPr>
        <w:t>года)</w:t>
      </w:r>
    </w:p>
    <w:p w14:paraId="31DB473B" w14:textId="5A67B4F0" w:rsidR="00AF7D1E" w:rsidRPr="00574233" w:rsidRDefault="00AF7D1E" w:rsidP="00A6424A">
      <w:pPr>
        <w:pStyle w:val="ListParagraph1"/>
        <w:spacing w:before="360" w:after="240"/>
        <w:ind w:left="0"/>
        <w:contextualSpacing w:val="0"/>
        <w:jc w:val="center"/>
        <w:rPr>
          <w:rFonts w:ascii="Times New Roman" w:hAnsi="Times New Roman"/>
          <w:b/>
          <w:u w:val="single"/>
          <w:lang w:val="ru-RU"/>
        </w:rPr>
      </w:pPr>
      <w:r w:rsidRPr="00574233">
        <w:rPr>
          <w:rFonts w:ascii="Times New Roman" w:hAnsi="Times New Roman"/>
          <w:b/>
          <w:u w:val="single"/>
          <w:lang w:val="ru-RU"/>
        </w:rPr>
        <w:t>Перечень заседаний Экспертного совета Политехнического музея и Фонда</w:t>
      </w:r>
      <w:r w:rsidRPr="00574233">
        <w:rPr>
          <w:rFonts w:ascii="Times New Roman" w:hAnsi="Times New Roman"/>
          <w:b/>
          <w:u w:val="single"/>
          <w:lang w:val="ru-RU"/>
        </w:rPr>
        <w:br/>
        <w:t>(</w:t>
      </w:r>
      <w:r w:rsidR="00876FEE" w:rsidRPr="00574233">
        <w:rPr>
          <w:rFonts w:ascii="Times New Roman" w:hAnsi="Times New Roman"/>
          <w:b/>
          <w:u w:val="single"/>
          <w:lang w:val="ru-RU"/>
        </w:rPr>
        <w:t>январь</w:t>
      </w:r>
      <w:r w:rsidR="00A43ADB" w:rsidRPr="00574233">
        <w:rPr>
          <w:rFonts w:ascii="Times New Roman" w:hAnsi="Times New Roman"/>
          <w:b/>
          <w:u w:val="single"/>
          <w:lang w:val="ru-RU"/>
        </w:rPr>
        <w:t xml:space="preserve"> - </w:t>
      </w:r>
      <w:r w:rsidR="00261E07">
        <w:rPr>
          <w:rFonts w:ascii="Times New Roman" w:hAnsi="Times New Roman"/>
          <w:b/>
          <w:u w:val="single"/>
          <w:lang w:val="ru-RU"/>
        </w:rPr>
        <w:t>декабрь</w:t>
      </w:r>
      <w:r w:rsidR="00261E07" w:rsidRPr="00574233">
        <w:rPr>
          <w:rFonts w:ascii="Times New Roman" w:hAnsi="Times New Roman"/>
          <w:b/>
          <w:u w:val="single"/>
          <w:lang w:val="ru-RU"/>
        </w:rPr>
        <w:t xml:space="preserve"> </w:t>
      </w:r>
      <w:r w:rsidRPr="00574233">
        <w:rPr>
          <w:rFonts w:ascii="Times New Roman" w:hAnsi="Times New Roman"/>
          <w:b/>
          <w:u w:val="single"/>
          <w:lang w:val="ru-RU"/>
        </w:rPr>
        <w:t>201</w:t>
      </w:r>
      <w:r w:rsidR="005A6936" w:rsidRPr="00574233">
        <w:rPr>
          <w:rFonts w:ascii="Times New Roman" w:hAnsi="Times New Roman"/>
          <w:b/>
          <w:u w:val="single"/>
          <w:lang w:val="ru-RU"/>
        </w:rPr>
        <w:t>9</w:t>
      </w:r>
      <w:r w:rsidRPr="00574233">
        <w:rPr>
          <w:rFonts w:ascii="Times New Roman" w:hAnsi="Times New Roman"/>
          <w:b/>
          <w:u w:val="single"/>
          <w:lang w:val="ru-RU"/>
        </w:rPr>
        <w:t xml:space="preserve"> года)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AF7D1E" w:rsidRPr="00574233" w14:paraId="0AD0E9C6" w14:textId="77777777" w:rsidTr="00FA5101">
        <w:trPr>
          <w:tblHeader/>
        </w:trPr>
        <w:tc>
          <w:tcPr>
            <w:tcW w:w="1062" w:type="pct"/>
            <w:shd w:val="pct10" w:color="auto" w:fill="auto"/>
          </w:tcPr>
          <w:p w14:paraId="44487993" w14:textId="77777777" w:rsidR="00AF7D1E" w:rsidRPr="006771CE" w:rsidRDefault="00AF7D1E" w:rsidP="00F00B54">
            <w:pPr>
              <w:pStyle w:val="ListParagraph1"/>
              <w:spacing w:before="60" w:after="60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Дата заседания </w:t>
            </w:r>
          </w:p>
        </w:tc>
        <w:tc>
          <w:tcPr>
            <w:tcW w:w="3938" w:type="pct"/>
            <w:shd w:val="pct10" w:color="auto" w:fill="auto"/>
          </w:tcPr>
          <w:p w14:paraId="2B6CDFC2" w14:textId="77777777" w:rsidR="00AF7D1E" w:rsidRPr="006771CE" w:rsidRDefault="00B55D53" w:rsidP="00F00B54">
            <w:pPr>
              <w:pStyle w:val="ListParagraph1"/>
              <w:spacing w:before="60" w:after="60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B369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</w:t>
            </w:r>
            <w:r w:rsidR="004615A0"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опрос</w:t>
            </w:r>
            <w:r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ы</w:t>
            </w:r>
            <w:r w:rsidR="00AF7D1E"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,</w:t>
            </w:r>
            <w:r w:rsidR="004615A0"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="00F5267F"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br/>
            </w:r>
            <w:r w:rsidR="00AF7D1E"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рассмотренны</w:t>
            </w:r>
            <w:r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е</w:t>
            </w:r>
            <w:r w:rsidR="00AF7D1E" w:rsidRPr="006771C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на заседании</w:t>
            </w:r>
          </w:p>
        </w:tc>
      </w:tr>
      <w:tr w:rsidR="00261E07" w:rsidRPr="00574233" w14:paraId="749C3696" w14:textId="77777777" w:rsidTr="006771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7882" w14:textId="5099CF6B" w:rsidR="00261E07" w:rsidRPr="006771CE" w:rsidRDefault="00261E07" w:rsidP="006771CE">
            <w:pPr>
              <w:rPr>
                <w:rFonts w:ascii="Times New Roman" w:hAnsi="Times New Roman"/>
                <w:sz w:val="20"/>
                <w:szCs w:val="20"/>
              </w:rPr>
            </w:pPr>
            <w:r w:rsidRPr="006771CE">
              <w:rPr>
                <w:rFonts w:ascii="Times New Roman" w:hAnsi="Times New Roman"/>
                <w:sz w:val="20"/>
                <w:szCs w:val="20"/>
              </w:rPr>
              <w:t>27.02.2019</w:t>
            </w:r>
          </w:p>
        </w:tc>
        <w:tc>
          <w:tcPr>
            <w:tcW w:w="3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18B1" w14:textId="32EC5BE9" w:rsidR="00261E07" w:rsidRPr="006771CE" w:rsidRDefault="006771CE" w:rsidP="00261E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71CE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</w:t>
            </w:r>
            <w:r w:rsidR="00261E07" w:rsidRPr="006771CE">
              <w:rPr>
                <w:rFonts w:ascii="Times New Roman" w:hAnsi="Times New Roman"/>
                <w:sz w:val="20"/>
                <w:szCs w:val="20"/>
                <w:lang w:eastAsia="ru-RU"/>
              </w:rPr>
              <w:t>Отчет по реализации 1-5 этапов проекта «Южный двор» (докладчик –</w:t>
            </w:r>
          </w:p>
          <w:p w14:paraId="0D9D3703" w14:textId="77777777" w:rsidR="00261E07" w:rsidRPr="006771CE" w:rsidRDefault="00261E07" w:rsidP="00261E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71CE">
              <w:rPr>
                <w:rFonts w:ascii="Times New Roman" w:hAnsi="Times New Roman"/>
                <w:sz w:val="20"/>
                <w:szCs w:val="20"/>
                <w:lang w:eastAsia="ru-RU"/>
              </w:rPr>
              <w:t>Татьяна Рябухина, 12.00-13.00).</w:t>
            </w:r>
          </w:p>
          <w:p w14:paraId="63543977" w14:textId="0A6DD761" w:rsidR="00261E07" w:rsidRPr="006771CE" w:rsidRDefault="00261E07" w:rsidP="00261E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71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="006771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6771CE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Вербальной концепции Южного двора (докладчик –</w:t>
            </w:r>
          </w:p>
          <w:p w14:paraId="312D8018" w14:textId="77777777" w:rsidR="00261E07" w:rsidRPr="006771CE" w:rsidRDefault="00261E07" w:rsidP="00261E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71CE">
              <w:rPr>
                <w:rFonts w:ascii="Times New Roman" w:hAnsi="Times New Roman"/>
                <w:sz w:val="20"/>
                <w:szCs w:val="20"/>
                <w:lang w:eastAsia="ru-RU"/>
              </w:rPr>
              <w:t>Татьяна Рябухина, 13.00-13.30).</w:t>
            </w:r>
          </w:p>
          <w:p w14:paraId="47DFED37" w14:textId="3D233325" w:rsidR="00261E07" w:rsidRPr="006771CE" w:rsidRDefault="00261E07" w:rsidP="00261E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71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="006771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6771CE">
              <w:rPr>
                <w:rFonts w:ascii="Times New Roman" w:hAnsi="Times New Roman"/>
                <w:sz w:val="20"/>
                <w:szCs w:val="20"/>
                <w:lang w:eastAsia="ru-RU"/>
              </w:rPr>
              <w:t>Отчет по реализации проекта «Фестиваль Политех, 2018» (докладчик – Ольга Вад, 13.30 – 14.00).</w:t>
            </w:r>
          </w:p>
        </w:tc>
      </w:tr>
      <w:tr w:rsidR="00FC47F0" w:rsidRPr="00574233" w14:paraId="5EED012D" w14:textId="77777777" w:rsidTr="00FA51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511AC" w14:textId="77777777" w:rsidR="00FC47F0" w:rsidRPr="00574233" w:rsidRDefault="00B720E7" w:rsidP="002F6E98">
            <w:pPr>
              <w:rPr>
                <w:rFonts w:ascii="Times New Roman" w:hAnsi="Times New Roman"/>
                <w:sz w:val="20"/>
                <w:szCs w:val="20"/>
              </w:rPr>
            </w:pPr>
            <w:r w:rsidRPr="00574233">
              <w:rPr>
                <w:rFonts w:ascii="Times New Roman" w:hAnsi="Times New Roman"/>
                <w:sz w:val="20"/>
                <w:szCs w:val="20"/>
              </w:rPr>
              <w:t xml:space="preserve">май-июнь </w:t>
            </w:r>
            <w:r w:rsidR="00FC47F0" w:rsidRPr="00574233">
              <w:rPr>
                <w:rFonts w:ascii="Times New Roman" w:hAnsi="Times New Roman"/>
                <w:sz w:val="20"/>
                <w:szCs w:val="20"/>
              </w:rPr>
              <w:t>201</w:t>
            </w:r>
            <w:r w:rsidRPr="00574233">
              <w:rPr>
                <w:rFonts w:ascii="Times New Roman" w:hAnsi="Times New Roman"/>
                <w:sz w:val="20"/>
                <w:szCs w:val="20"/>
              </w:rPr>
              <w:t>9</w:t>
            </w:r>
            <w:r w:rsidR="00FC47F0" w:rsidRPr="00574233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  <w:tc>
          <w:tcPr>
            <w:tcW w:w="3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A490" w14:textId="77777777" w:rsidR="00FC47F0" w:rsidRPr="00574233" w:rsidRDefault="00B720E7" w:rsidP="000440EE">
            <w:pPr>
              <w:pStyle w:val="af4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574233">
              <w:rPr>
                <w:rFonts w:ascii="Times New Roman" w:hAnsi="Times New Roman"/>
              </w:rPr>
              <w:t>Заочное р</w:t>
            </w:r>
            <w:r w:rsidR="002F6E98" w:rsidRPr="00574233">
              <w:rPr>
                <w:rFonts w:ascii="Times New Roman" w:hAnsi="Times New Roman"/>
              </w:rPr>
              <w:t>ассмотрение заявки</w:t>
            </w:r>
            <w:r w:rsidR="000E223E" w:rsidRPr="00574233">
              <w:rPr>
                <w:rFonts w:ascii="Times New Roman" w:hAnsi="Times New Roman"/>
              </w:rPr>
              <w:t xml:space="preserve"> Политехнического музея</w:t>
            </w:r>
            <w:r w:rsidR="002F6E98" w:rsidRPr="00574233">
              <w:rPr>
                <w:rFonts w:ascii="Times New Roman" w:hAnsi="Times New Roman"/>
              </w:rPr>
              <w:t xml:space="preserve"> «</w:t>
            </w:r>
            <w:r w:rsidRPr="00574233">
              <w:rPr>
                <w:rFonts w:ascii="Times New Roman" w:hAnsi="Times New Roman"/>
              </w:rPr>
              <w:t>Конференция «Меня забыли спросить!</w:t>
            </w:r>
            <w:r w:rsidR="002F6E98" w:rsidRPr="00574233">
              <w:rPr>
                <w:rFonts w:ascii="Times New Roman" w:hAnsi="Times New Roman"/>
              </w:rPr>
              <w:t xml:space="preserve">» </w:t>
            </w:r>
          </w:p>
        </w:tc>
      </w:tr>
      <w:tr w:rsidR="00261E07" w:rsidRPr="00574233" w14:paraId="4CB819B8" w14:textId="77777777" w:rsidTr="006771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1F9B" w14:textId="77777777" w:rsidR="00261E07" w:rsidRPr="00574233" w:rsidRDefault="00261E07" w:rsidP="006771C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25.10.</w:t>
            </w:r>
            <w:r w:rsidRPr="00574233">
              <w:rPr>
                <w:rFonts w:ascii="Times New Roman" w:hAnsi="Times New Roman"/>
                <w:sz w:val="20"/>
                <w:szCs w:val="20"/>
              </w:rPr>
              <w:t>2019 г.</w:t>
            </w:r>
          </w:p>
        </w:tc>
        <w:tc>
          <w:tcPr>
            <w:tcW w:w="3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6E87" w14:textId="77777777" w:rsidR="00261E07" w:rsidRPr="00261E07" w:rsidRDefault="00261E07" w:rsidP="006771CE">
            <w:pPr>
              <w:numPr>
                <w:ilvl w:val="0"/>
                <w:numId w:val="24"/>
              </w:numPr>
              <w:ind w:left="284" w:hanging="284"/>
              <w:rPr>
                <w:rFonts w:ascii="Times New Roman" w:hAnsi="Times New Roman"/>
                <w:sz w:val="20"/>
                <w:szCs w:val="20"/>
              </w:rPr>
            </w:pPr>
            <w:r w:rsidRPr="00261E07">
              <w:rPr>
                <w:rFonts w:ascii="Times New Roman" w:hAnsi="Times New Roman"/>
                <w:sz w:val="20"/>
                <w:szCs w:val="20"/>
              </w:rPr>
              <w:t>Статус подготовки выставок в Историческом здании и публичная программа</w:t>
            </w:r>
          </w:p>
          <w:p w14:paraId="7643F620" w14:textId="77777777" w:rsidR="00261E07" w:rsidRPr="00261E07" w:rsidRDefault="00261E07" w:rsidP="006771CE">
            <w:pPr>
              <w:ind w:left="284" w:hanging="284"/>
              <w:rPr>
                <w:rFonts w:ascii="Times New Roman" w:hAnsi="Times New Roman"/>
                <w:sz w:val="20"/>
                <w:szCs w:val="20"/>
              </w:rPr>
            </w:pPr>
            <w:r w:rsidRPr="00261E07">
              <w:rPr>
                <w:rFonts w:ascii="Times New Roman" w:hAnsi="Times New Roman"/>
                <w:sz w:val="20"/>
                <w:szCs w:val="20"/>
              </w:rPr>
              <w:t xml:space="preserve">Музейного парка на 2020 год (докладчик – </w:t>
            </w:r>
            <w:proofErr w:type="spellStart"/>
            <w:r w:rsidRPr="00261E07">
              <w:rPr>
                <w:rFonts w:ascii="Times New Roman" w:hAnsi="Times New Roman"/>
                <w:sz w:val="20"/>
                <w:szCs w:val="20"/>
                <w:u w:val="single"/>
              </w:rPr>
              <w:t>Н.И.Сергиевская</w:t>
            </w:r>
            <w:proofErr w:type="spellEnd"/>
            <w:r w:rsidRPr="00261E0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  <w:r w:rsidRPr="00261E0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8461599" w14:textId="77777777" w:rsidR="00261E07" w:rsidRPr="00261E07" w:rsidRDefault="00261E07" w:rsidP="006771CE">
            <w:pPr>
              <w:numPr>
                <w:ilvl w:val="0"/>
                <w:numId w:val="24"/>
              </w:numPr>
              <w:ind w:left="284" w:hanging="284"/>
              <w:rPr>
                <w:rFonts w:ascii="Times New Roman" w:hAnsi="Times New Roman"/>
                <w:sz w:val="20"/>
                <w:szCs w:val="20"/>
              </w:rPr>
            </w:pPr>
            <w:r w:rsidRPr="00261E07">
              <w:rPr>
                <w:rFonts w:ascii="Times New Roman" w:hAnsi="Times New Roman"/>
                <w:sz w:val="20"/>
                <w:szCs w:val="20"/>
              </w:rPr>
              <w:t>Рассмотрение заявки «Навигация в Главном здании Политехнического музея и на прилегающих территориях. Концепция системы навигации и проектирование (1 этап)» (докладчик – В.С. Шенгелия).</w:t>
            </w:r>
          </w:p>
          <w:p w14:paraId="23B75EAF" w14:textId="77777777" w:rsidR="00261E07" w:rsidRPr="00261E07" w:rsidRDefault="00261E07" w:rsidP="006771CE">
            <w:pPr>
              <w:numPr>
                <w:ilvl w:val="0"/>
                <w:numId w:val="24"/>
              </w:numPr>
              <w:ind w:left="284" w:hanging="284"/>
              <w:rPr>
                <w:rFonts w:ascii="Times New Roman" w:hAnsi="Times New Roman"/>
                <w:sz w:val="20"/>
                <w:szCs w:val="20"/>
              </w:rPr>
            </w:pPr>
            <w:r w:rsidRPr="00261E07">
              <w:rPr>
                <w:rFonts w:ascii="Times New Roman" w:hAnsi="Times New Roman"/>
                <w:sz w:val="20"/>
                <w:szCs w:val="20"/>
              </w:rPr>
              <w:t xml:space="preserve">Отчет по заявке «Инсталляции в Ильинском сквере» (докладчик – </w:t>
            </w:r>
            <w:proofErr w:type="spellStart"/>
            <w:r w:rsidRPr="00261E07">
              <w:rPr>
                <w:rFonts w:ascii="Times New Roman" w:hAnsi="Times New Roman"/>
                <w:sz w:val="20"/>
                <w:szCs w:val="20"/>
              </w:rPr>
              <w:t>Т.А.Луценко</w:t>
            </w:r>
            <w:proofErr w:type="spellEnd"/>
            <w:r w:rsidRPr="00261E0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261E07" w:rsidRPr="00574233" w14:paraId="48CE35C6" w14:textId="77777777" w:rsidTr="00261E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74B7" w14:textId="453F4243" w:rsidR="00261E07" w:rsidRPr="00574233" w:rsidRDefault="00261E07" w:rsidP="00261E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12.11.</w:t>
            </w:r>
            <w:r w:rsidRPr="00574233">
              <w:rPr>
                <w:rFonts w:ascii="Times New Roman" w:hAnsi="Times New Roman"/>
                <w:sz w:val="20"/>
                <w:szCs w:val="20"/>
              </w:rPr>
              <w:t>2019 г.</w:t>
            </w:r>
          </w:p>
        </w:tc>
        <w:tc>
          <w:tcPr>
            <w:tcW w:w="3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5C3B" w14:textId="1165B537" w:rsidR="00261E07" w:rsidRPr="00261E07" w:rsidRDefault="006771CE" w:rsidP="006771C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 Заочное р</w:t>
            </w:r>
            <w:r w:rsidRPr="006771CE">
              <w:rPr>
                <w:rFonts w:ascii="Times New Roman" w:hAnsi="Times New Roman"/>
                <w:sz w:val="20"/>
                <w:szCs w:val="20"/>
              </w:rPr>
              <w:t>ассмотрение заявки Конференция «История науки и техники. Музейное дело» 2019 г.</w:t>
            </w:r>
          </w:p>
        </w:tc>
      </w:tr>
    </w:tbl>
    <w:p w14:paraId="45530585" w14:textId="77777777" w:rsidR="00B724B9" w:rsidRPr="00574233" w:rsidRDefault="00B724B9" w:rsidP="00A6424A">
      <w:pPr>
        <w:pStyle w:val="ListParagraph1"/>
        <w:ind w:left="96"/>
        <w:contextualSpacing w:val="0"/>
        <w:rPr>
          <w:rFonts w:ascii="Times New Roman" w:hAnsi="Times New Roman"/>
          <w:lang w:val="ru-RU"/>
        </w:rPr>
      </w:pPr>
    </w:p>
    <w:p w14:paraId="1D07A7EB" w14:textId="148FE327" w:rsidR="00FC47F0" w:rsidRPr="00574233" w:rsidRDefault="00B724B9" w:rsidP="00CA6363">
      <w:pPr>
        <w:pStyle w:val="ListParagraph1"/>
        <w:spacing w:after="240"/>
        <w:ind w:left="5103"/>
        <w:contextualSpacing w:val="0"/>
        <w:rPr>
          <w:rFonts w:ascii="Times New Roman" w:hAnsi="Times New Roman"/>
          <w:lang w:val="ru-RU"/>
        </w:rPr>
      </w:pPr>
      <w:r w:rsidRPr="00574233">
        <w:rPr>
          <w:rFonts w:ascii="Times New Roman" w:hAnsi="Times New Roman"/>
          <w:lang w:val="ru-RU"/>
        </w:rPr>
        <w:br w:type="page"/>
      </w:r>
      <w:r w:rsidR="00CA6363" w:rsidRPr="00574233">
        <w:rPr>
          <w:rFonts w:ascii="Times New Roman" w:hAnsi="Times New Roman"/>
          <w:b/>
          <w:lang w:val="ru-RU"/>
        </w:rPr>
        <w:lastRenderedPageBreak/>
        <w:t>Приложение № 3</w:t>
      </w:r>
      <w:r w:rsidR="00CA6363" w:rsidRPr="00574233">
        <w:rPr>
          <w:rFonts w:ascii="Times New Roman" w:hAnsi="Times New Roman"/>
          <w:b/>
          <w:lang w:val="ru-RU"/>
        </w:rPr>
        <w:br/>
      </w:r>
      <w:r w:rsidR="00CA6363" w:rsidRPr="00574233">
        <w:rPr>
          <w:rFonts w:ascii="Times New Roman" w:hAnsi="Times New Roman"/>
          <w:lang w:val="ru-RU"/>
        </w:rPr>
        <w:t xml:space="preserve">к Отчету о ходе реализации проектов в рамках основных направлений расходования денежных средств (январь - </w:t>
      </w:r>
      <w:r w:rsidR="006771CE">
        <w:rPr>
          <w:rFonts w:ascii="Times New Roman" w:hAnsi="Times New Roman"/>
          <w:lang w:val="ru-RU"/>
        </w:rPr>
        <w:t>декабрь</w:t>
      </w:r>
      <w:r w:rsidR="006771CE" w:rsidRPr="00574233">
        <w:rPr>
          <w:rFonts w:ascii="Times New Roman" w:hAnsi="Times New Roman"/>
          <w:lang w:val="ru-RU"/>
        </w:rPr>
        <w:t xml:space="preserve"> </w:t>
      </w:r>
      <w:r w:rsidR="00CA6363" w:rsidRPr="00574233">
        <w:rPr>
          <w:rFonts w:ascii="Times New Roman" w:hAnsi="Times New Roman"/>
          <w:lang w:val="ru-RU"/>
        </w:rPr>
        <w:t>201</w:t>
      </w:r>
      <w:r w:rsidR="009B4831" w:rsidRPr="00574233">
        <w:rPr>
          <w:rFonts w:ascii="Times New Roman" w:hAnsi="Times New Roman"/>
          <w:lang w:val="ru-RU"/>
        </w:rPr>
        <w:t>9</w:t>
      </w:r>
      <w:r w:rsidR="00CA6363" w:rsidRPr="00574233">
        <w:rPr>
          <w:rFonts w:ascii="Times New Roman" w:hAnsi="Times New Roman"/>
          <w:lang w:val="ru-RU"/>
        </w:rPr>
        <w:t xml:space="preserve"> года)</w:t>
      </w:r>
    </w:p>
    <w:p w14:paraId="49C1ABBA" w14:textId="77777777" w:rsidR="00CA6363" w:rsidRPr="00574233" w:rsidRDefault="00CA6363" w:rsidP="00B724B9">
      <w:pPr>
        <w:pStyle w:val="ListParagraph1"/>
        <w:ind w:left="96"/>
        <w:jc w:val="center"/>
        <w:rPr>
          <w:rFonts w:ascii="Times New Roman" w:hAnsi="Times New Roman"/>
          <w:b/>
          <w:u w:val="single"/>
          <w:lang w:val="ru-RU"/>
        </w:rPr>
      </w:pPr>
    </w:p>
    <w:p w14:paraId="25E5D1BE" w14:textId="5EE4E57E" w:rsidR="00B724B9" w:rsidRPr="00574233" w:rsidRDefault="00B720E7" w:rsidP="00B724B9">
      <w:pPr>
        <w:pStyle w:val="ListParagraph1"/>
        <w:ind w:left="96"/>
        <w:jc w:val="center"/>
        <w:rPr>
          <w:rFonts w:ascii="Times New Roman" w:hAnsi="Times New Roman"/>
          <w:b/>
          <w:u w:val="single"/>
          <w:lang w:val="ru-RU"/>
        </w:rPr>
      </w:pPr>
      <w:r w:rsidRPr="00574233">
        <w:rPr>
          <w:rFonts w:ascii="Times New Roman" w:hAnsi="Times New Roman"/>
          <w:b/>
          <w:u w:val="single"/>
          <w:lang w:val="ru-RU"/>
        </w:rPr>
        <w:t>Общехозяйственные расходы Фонда</w:t>
      </w:r>
      <w:r w:rsidR="00B724B9" w:rsidRPr="00574233">
        <w:rPr>
          <w:rFonts w:ascii="Times New Roman" w:hAnsi="Times New Roman"/>
          <w:b/>
          <w:u w:val="single"/>
          <w:lang w:val="ru-RU"/>
        </w:rPr>
        <w:t xml:space="preserve"> развития Политехнического музея</w:t>
      </w:r>
    </w:p>
    <w:p w14:paraId="7CAC3153" w14:textId="71F9B8BC" w:rsidR="00B724B9" w:rsidRPr="00574233" w:rsidRDefault="00B724B9" w:rsidP="00B724B9">
      <w:pPr>
        <w:pStyle w:val="ListParagraph1"/>
        <w:ind w:left="96"/>
        <w:contextualSpacing w:val="0"/>
        <w:jc w:val="center"/>
        <w:rPr>
          <w:rFonts w:ascii="Times New Roman" w:hAnsi="Times New Roman"/>
          <w:b/>
          <w:lang w:val="ru-RU"/>
        </w:rPr>
      </w:pPr>
      <w:r w:rsidRPr="00574233">
        <w:rPr>
          <w:rFonts w:ascii="Times New Roman" w:hAnsi="Times New Roman"/>
          <w:b/>
          <w:lang w:val="ru-RU"/>
        </w:rPr>
        <w:t xml:space="preserve">(январь - </w:t>
      </w:r>
      <w:r w:rsidR="006771CE">
        <w:rPr>
          <w:rFonts w:ascii="Times New Roman" w:hAnsi="Times New Roman"/>
          <w:b/>
          <w:lang w:val="ru-RU"/>
        </w:rPr>
        <w:t>декабрь</w:t>
      </w:r>
      <w:r w:rsidR="006771CE" w:rsidRPr="00574233">
        <w:rPr>
          <w:rFonts w:ascii="Times New Roman" w:hAnsi="Times New Roman"/>
          <w:b/>
          <w:lang w:val="ru-RU"/>
        </w:rPr>
        <w:t xml:space="preserve"> </w:t>
      </w:r>
      <w:r w:rsidRPr="00574233">
        <w:rPr>
          <w:rFonts w:ascii="Times New Roman" w:hAnsi="Times New Roman"/>
          <w:b/>
          <w:lang w:val="ru-RU"/>
        </w:rPr>
        <w:t>201</w:t>
      </w:r>
      <w:r w:rsidR="009B4831" w:rsidRPr="00574233">
        <w:rPr>
          <w:rFonts w:ascii="Times New Roman" w:hAnsi="Times New Roman"/>
          <w:b/>
          <w:lang w:val="ru-RU"/>
        </w:rPr>
        <w:t>9</w:t>
      </w:r>
      <w:r w:rsidRPr="00574233">
        <w:rPr>
          <w:rFonts w:ascii="Times New Roman" w:hAnsi="Times New Roman"/>
          <w:b/>
          <w:lang w:val="ru-RU"/>
        </w:rPr>
        <w:t xml:space="preserve"> года)</w:t>
      </w:r>
    </w:p>
    <w:p w14:paraId="74ED2C0B" w14:textId="77777777" w:rsidR="00B724B9" w:rsidRPr="00574233" w:rsidRDefault="00B724B9" w:rsidP="00B724B9">
      <w:pPr>
        <w:pStyle w:val="ListParagraph1"/>
        <w:ind w:left="96"/>
        <w:contextualSpacing w:val="0"/>
        <w:rPr>
          <w:rFonts w:ascii="Times New Roman" w:hAnsi="Times New Roman"/>
          <w:lang w:val="ru-RU"/>
        </w:rPr>
      </w:pPr>
    </w:p>
    <w:p w14:paraId="49BF9B9B" w14:textId="77777777" w:rsidR="00FE778F" w:rsidRPr="00574233" w:rsidRDefault="00FE778F" w:rsidP="00B724B9">
      <w:pPr>
        <w:pStyle w:val="ListParagraph1"/>
        <w:ind w:left="96"/>
        <w:contextualSpacing w:val="0"/>
        <w:rPr>
          <w:rFonts w:ascii="Times New Roman" w:hAnsi="Times New Roman"/>
          <w:lang w:val="ru-RU"/>
        </w:rPr>
      </w:pPr>
    </w:p>
    <w:tbl>
      <w:tblPr>
        <w:tblW w:w="5000" w:type="pct"/>
        <w:shd w:val="clear" w:color="000000" w:fill="FFFFFF"/>
        <w:tblLook w:val="04A0" w:firstRow="1" w:lastRow="0" w:firstColumn="1" w:lastColumn="0" w:noHBand="0" w:noVBand="1"/>
      </w:tblPr>
      <w:tblGrid>
        <w:gridCol w:w="3936"/>
        <w:gridCol w:w="3543"/>
        <w:gridCol w:w="2375"/>
      </w:tblGrid>
      <w:tr w:rsidR="00B720E7" w:rsidRPr="00574233" w14:paraId="53EC8711" w14:textId="77777777" w:rsidTr="00B720E7">
        <w:tc>
          <w:tcPr>
            <w:tcW w:w="19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C15BA7" w14:textId="77777777" w:rsidR="00B720E7" w:rsidRPr="00574233" w:rsidRDefault="00B720E7" w:rsidP="007F7A5D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строки расходования</w:t>
            </w:r>
          </w:p>
        </w:tc>
        <w:tc>
          <w:tcPr>
            <w:tcW w:w="179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52E60769" w14:textId="77777777" w:rsidR="00B720E7" w:rsidRPr="00574233" w:rsidRDefault="00B720E7" w:rsidP="00B720E7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Запланировано к расходованию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в 2019 году, руб.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5DB716A4" w14:textId="35E2C721" w:rsidR="00B720E7" w:rsidRPr="00574233" w:rsidRDefault="00B720E7" w:rsidP="006771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израсходовано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на 3</w:t>
            </w:r>
            <w:r w:rsidR="006771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  <w:r w:rsidR="006771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  <w:r w:rsidRPr="005742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.2019 г., руб.</w:t>
            </w:r>
          </w:p>
        </w:tc>
      </w:tr>
      <w:tr w:rsidR="00B720E7" w:rsidRPr="00705088" w14:paraId="7C467D49" w14:textId="77777777" w:rsidTr="003A1FE5">
        <w:tc>
          <w:tcPr>
            <w:tcW w:w="19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669D3" w14:textId="77777777" w:rsidR="00B720E7" w:rsidRPr="00705088" w:rsidRDefault="00B720E7" w:rsidP="007F7A5D">
            <w:pPr>
              <w:spacing w:before="40" w:after="4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Заработная плата (включая взносы во внебюджетные фонды)</w:t>
            </w:r>
          </w:p>
        </w:tc>
        <w:tc>
          <w:tcPr>
            <w:tcW w:w="179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16848A" w14:textId="77777777" w:rsidR="00B720E7" w:rsidRPr="00705088" w:rsidRDefault="000E223E" w:rsidP="007F7A5D">
            <w:pPr>
              <w:spacing w:before="40" w:after="4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23 703 676,55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E78782" w14:textId="1992E384" w:rsidR="00B720E7" w:rsidRPr="00705088" w:rsidRDefault="006A1C18" w:rsidP="000142E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142EB">
              <w:rPr>
                <w:rFonts w:ascii="Times New Roman" w:hAnsi="Times New Roman"/>
                <w:sz w:val="20"/>
                <w:szCs w:val="20"/>
              </w:rPr>
              <w:t>7 951 236,45</w:t>
            </w:r>
          </w:p>
        </w:tc>
      </w:tr>
      <w:tr w:rsidR="00B720E7" w:rsidRPr="00705088" w14:paraId="13AA6795" w14:textId="77777777" w:rsidTr="003A1FE5">
        <w:tc>
          <w:tcPr>
            <w:tcW w:w="19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14B7C" w14:textId="77777777" w:rsidR="00B720E7" w:rsidRPr="00705088" w:rsidRDefault="00B720E7" w:rsidP="007F7A5D">
            <w:pPr>
              <w:spacing w:before="40" w:after="4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Аренда офиса</w:t>
            </w:r>
          </w:p>
        </w:tc>
        <w:tc>
          <w:tcPr>
            <w:tcW w:w="179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F9B886" w14:textId="77777777" w:rsidR="00B720E7" w:rsidRPr="00705088" w:rsidRDefault="000E223E" w:rsidP="007F7A5D">
            <w:pPr>
              <w:spacing w:before="40" w:after="4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2 518 678,76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28DCC6" w14:textId="48E6FE63" w:rsidR="00B720E7" w:rsidRPr="00705088" w:rsidRDefault="00705088" w:rsidP="00B26881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2 280 330,00</w:t>
            </w:r>
          </w:p>
        </w:tc>
      </w:tr>
      <w:tr w:rsidR="00B720E7" w:rsidRPr="00705088" w14:paraId="4FEF0959" w14:textId="77777777" w:rsidTr="003A1FE5">
        <w:tc>
          <w:tcPr>
            <w:tcW w:w="19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475D5" w14:textId="77777777" w:rsidR="00B720E7" w:rsidRPr="00705088" w:rsidRDefault="00B720E7" w:rsidP="007F7A5D">
            <w:pPr>
              <w:spacing w:before="40" w:after="4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Услуги сторонних организаций</w:t>
            </w:r>
          </w:p>
        </w:tc>
        <w:tc>
          <w:tcPr>
            <w:tcW w:w="179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39106B" w14:textId="77777777" w:rsidR="00B720E7" w:rsidRPr="00705088" w:rsidRDefault="000E223E" w:rsidP="007F7A5D">
            <w:pPr>
              <w:spacing w:before="40" w:after="4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2 224 000,00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37C0E0" w14:textId="5B401FF1" w:rsidR="00B720E7" w:rsidRPr="00BF3263" w:rsidRDefault="00D55424" w:rsidP="003468AA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1 115 164,58</w:t>
            </w:r>
          </w:p>
        </w:tc>
      </w:tr>
      <w:tr w:rsidR="00B720E7" w:rsidRPr="00705088" w14:paraId="135D74D1" w14:textId="77777777" w:rsidTr="003A1FE5">
        <w:tc>
          <w:tcPr>
            <w:tcW w:w="19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6691C" w14:textId="36668A43" w:rsidR="00B720E7" w:rsidRPr="00705088" w:rsidRDefault="00B720E7" w:rsidP="007F7A5D">
            <w:pPr>
              <w:spacing w:before="40" w:after="4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работы Попечительского совета</w:t>
            </w:r>
            <w:r w:rsidR="00D22C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экспертного совета, совета Фонда</w:t>
            </w:r>
          </w:p>
        </w:tc>
        <w:tc>
          <w:tcPr>
            <w:tcW w:w="179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83B1F7A" w14:textId="77777777" w:rsidR="00B720E7" w:rsidRPr="00705088" w:rsidRDefault="000E223E" w:rsidP="007F7A5D">
            <w:pPr>
              <w:spacing w:before="40" w:after="4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150 000,00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337007" w14:textId="472A386E" w:rsidR="00B720E7" w:rsidRPr="00705088" w:rsidRDefault="00D22C08" w:rsidP="007F7A5D">
            <w:pPr>
              <w:spacing w:before="40" w:after="4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493 135</w:t>
            </w:r>
            <w:r w:rsidR="000F381E" w:rsidRPr="0070508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,00</w:t>
            </w:r>
          </w:p>
        </w:tc>
      </w:tr>
      <w:tr w:rsidR="00B720E7" w:rsidRPr="00705088" w14:paraId="2B049D66" w14:textId="77777777" w:rsidTr="003A1FE5">
        <w:tc>
          <w:tcPr>
            <w:tcW w:w="19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73937" w14:textId="77777777" w:rsidR="00B720E7" w:rsidRPr="00705088" w:rsidRDefault="00B720E7" w:rsidP="007F7A5D">
            <w:pPr>
              <w:spacing w:before="40" w:after="4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179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3AAACD" w14:textId="632FB66F" w:rsidR="00B720E7" w:rsidRPr="005B5DCF" w:rsidRDefault="005B5DCF" w:rsidP="007F7A5D">
            <w:pPr>
              <w:spacing w:before="40" w:after="4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3 973 238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66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9B760AD" w14:textId="69D80D5D" w:rsidR="00B720E7" w:rsidRPr="00705088" w:rsidRDefault="000142EB" w:rsidP="00B26881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3 010 490,00</w:t>
            </w:r>
          </w:p>
        </w:tc>
      </w:tr>
      <w:tr w:rsidR="00B720E7" w:rsidRPr="00705088" w14:paraId="164BC294" w14:textId="77777777" w:rsidTr="003A1FE5">
        <w:tc>
          <w:tcPr>
            <w:tcW w:w="19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70FA5" w14:textId="77777777" w:rsidR="00B720E7" w:rsidRPr="00705088" w:rsidRDefault="00B720E7" w:rsidP="007F7A5D">
            <w:pPr>
              <w:spacing w:before="40" w:after="4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Оборудование, расходные материалы и информационное обслуживание</w:t>
            </w:r>
          </w:p>
        </w:tc>
        <w:tc>
          <w:tcPr>
            <w:tcW w:w="179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EC0129E" w14:textId="77777777" w:rsidR="00B720E7" w:rsidRPr="00705088" w:rsidRDefault="000E223E" w:rsidP="007F7A5D">
            <w:pPr>
              <w:spacing w:before="40" w:after="4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630 000,00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9723F8" w14:textId="0A42B1E9" w:rsidR="00B720E7" w:rsidRPr="00BF3263" w:rsidRDefault="00D55424" w:rsidP="000F381E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189 113,42</w:t>
            </w:r>
          </w:p>
        </w:tc>
      </w:tr>
      <w:tr w:rsidR="000E223E" w:rsidRPr="00574233" w14:paraId="2DD6C454" w14:textId="77777777" w:rsidTr="003A1FE5">
        <w:tc>
          <w:tcPr>
            <w:tcW w:w="1997" w:type="pct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</w:tcPr>
          <w:p w14:paraId="7374674D" w14:textId="77777777" w:rsidR="000E223E" w:rsidRPr="00705088" w:rsidRDefault="000E223E" w:rsidP="003A1FE5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508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79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ABF65F" w14:textId="708F3828" w:rsidR="000E223E" w:rsidRPr="005B5DCF" w:rsidRDefault="00B04510" w:rsidP="005B5DCF">
            <w:pPr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3</w:t>
            </w:r>
            <w:r w:rsidR="005B5D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="005B5D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199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 </w:t>
            </w:r>
            <w:r w:rsidR="005B5D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593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r w:rsidR="005B5D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96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178F07" w14:textId="6BAD7ED8" w:rsidR="000E223E" w:rsidRPr="00CC331B" w:rsidRDefault="00CC331B" w:rsidP="006771CE">
            <w:pPr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C331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25 039 469,60</w:t>
            </w:r>
          </w:p>
        </w:tc>
      </w:tr>
    </w:tbl>
    <w:p w14:paraId="23369A9E" w14:textId="77777777" w:rsidR="00B724B9" w:rsidRPr="00574233" w:rsidRDefault="00B724B9" w:rsidP="00B724B9">
      <w:pPr>
        <w:pStyle w:val="ListParagraph1"/>
        <w:ind w:left="96"/>
        <w:contextualSpacing w:val="0"/>
        <w:rPr>
          <w:rFonts w:ascii="Times New Roman" w:hAnsi="Times New Roman"/>
        </w:rPr>
      </w:pPr>
    </w:p>
    <w:sectPr w:rsidR="00B724B9" w:rsidRPr="00574233" w:rsidSect="003A1FE5">
      <w:footnotePr>
        <w:numFmt w:val="chicago"/>
      </w:footnotePr>
      <w:pgSz w:w="11906" w:h="16838"/>
      <w:pgMar w:top="1134" w:right="1134" w:bottom="1134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706D6" w14:textId="77777777" w:rsidR="004A41B3" w:rsidRDefault="004A41B3" w:rsidP="00645101">
      <w:r>
        <w:separator/>
      </w:r>
    </w:p>
  </w:endnote>
  <w:endnote w:type="continuationSeparator" w:id="0">
    <w:p w14:paraId="1A071689" w14:textId="77777777" w:rsidR="004A41B3" w:rsidRDefault="004A41B3" w:rsidP="00645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AEAC2" w14:textId="77777777" w:rsidR="00A964E7" w:rsidRPr="007811EF" w:rsidRDefault="00A964E7" w:rsidP="00BA07A4">
    <w:pPr>
      <w:pStyle w:val="a9"/>
      <w:spacing w:after="240"/>
      <w:jc w:val="center"/>
      <w:rPr>
        <w:noProof/>
      </w:rPr>
    </w:pPr>
    <w:r w:rsidRPr="007811EF">
      <w:fldChar w:fldCharType="begin"/>
    </w:r>
    <w:r w:rsidRPr="007811EF">
      <w:instrText xml:space="preserve"> PAGE   \* MERGEFORMAT </w:instrText>
    </w:r>
    <w:r w:rsidRPr="007811EF">
      <w:fldChar w:fldCharType="separate"/>
    </w:r>
    <w:r w:rsidR="00AC3B18">
      <w:rPr>
        <w:noProof/>
      </w:rPr>
      <w:t>14</w:t>
    </w:r>
    <w:r w:rsidRPr="007811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FBB45" w14:textId="77777777" w:rsidR="004A41B3" w:rsidRDefault="004A41B3" w:rsidP="00645101">
      <w:r>
        <w:separator/>
      </w:r>
    </w:p>
  </w:footnote>
  <w:footnote w:type="continuationSeparator" w:id="0">
    <w:p w14:paraId="27C2501B" w14:textId="77777777" w:rsidR="004A41B3" w:rsidRDefault="004A41B3" w:rsidP="00645101">
      <w:r>
        <w:continuationSeparator/>
      </w:r>
    </w:p>
  </w:footnote>
  <w:footnote w:id="1">
    <w:p w14:paraId="0DE3BAE4" w14:textId="77777777" w:rsidR="00A964E7" w:rsidRPr="00AA2FFF" w:rsidRDefault="00A964E7">
      <w:pPr>
        <w:pStyle w:val="af6"/>
        <w:rPr>
          <w:b/>
        </w:rPr>
      </w:pPr>
      <w:r w:rsidRPr="00AA2FFF">
        <w:rPr>
          <w:rStyle w:val="af8"/>
          <w:b/>
        </w:rPr>
        <w:footnoteRef/>
      </w:r>
      <w:r w:rsidRPr="00AA2FFF">
        <w:rPr>
          <w:b/>
        </w:rPr>
        <w:t xml:space="preserve"> Отчет составлен на основе информации о движении денежных средств на счетах Фонда.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70C89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BC4C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EE683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28C6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126F6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33E77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4C7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2F259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0433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5878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8A143C"/>
    <w:multiLevelType w:val="hybridMultilevel"/>
    <w:tmpl w:val="6A1E7DDC"/>
    <w:lvl w:ilvl="0" w:tplc="D80A83DC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2941A9"/>
    <w:multiLevelType w:val="hybridMultilevel"/>
    <w:tmpl w:val="60D2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274F04"/>
    <w:multiLevelType w:val="hybridMultilevel"/>
    <w:tmpl w:val="3B20BE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FA731DF"/>
    <w:multiLevelType w:val="hybridMultilevel"/>
    <w:tmpl w:val="DAD0D5B4"/>
    <w:lvl w:ilvl="0" w:tplc="041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4">
    <w:nsid w:val="14CA312D"/>
    <w:multiLevelType w:val="hybridMultilevel"/>
    <w:tmpl w:val="A730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2F5085"/>
    <w:multiLevelType w:val="hybridMultilevel"/>
    <w:tmpl w:val="7B46A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DA229E"/>
    <w:multiLevelType w:val="hybridMultilevel"/>
    <w:tmpl w:val="0D90CDEC"/>
    <w:lvl w:ilvl="0" w:tplc="04190001">
      <w:start w:val="1"/>
      <w:numFmt w:val="bullet"/>
      <w:lvlText w:val=""/>
      <w:lvlJc w:val="left"/>
      <w:pPr>
        <w:ind w:left="1236" w:hanging="51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01E0419"/>
    <w:multiLevelType w:val="hybridMultilevel"/>
    <w:tmpl w:val="E7541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F26158A">
      <w:start w:val="1"/>
      <w:numFmt w:val="decimal"/>
      <w:lvlText w:val="%4."/>
      <w:lvlJc w:val="left"/>
      <w:pPr>
        <w:ind w:left="2880" w:hanging="360"/>
      </w:pPr>
      <w:rPr>
        <w:b/>
        <w:sz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1222F"/>
    <w:multiLevelType w:val="hybridMultilevel"/>
    <w:tmpl w:val="56EC2054"/>
    <w:styleLink w:val="1"/>
    <w:lvl w:ilvl="0" w:tplc="95485110">
      <w:start w:val="1"/>
      <w:numFmt w:val="decimal"/>
      <w:lvlText w:val="%1."/>
      <w:lvlJc w:val="left"/>
      <w:pPr>
        <w:tabs>
          <w:tab w:val="num" w:pos="567"/>
          <w:tab w:val="right" w:pos="8306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4A7E42">
      <w:start w:val="1"/>
      <w:numFmt w:val="lowerLetter"/>
      <w:lvlText w:val="%2."/>
      <w:lvlJc w:val="left"/>
      <w:pPr>
        <w:tabs>
          <w:tab w:val="left" w:pos="567"/>
          <w:tab w:val="num" w:pos="1440"/>
          <w:tab w:val="right" w:pos="8306"/>
        </w:tabs>
        <w:ind w:left="1593" w:hanging="51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AEB7E2">
      <w:start w:val="1"/>
      <w:numFmt w:val="lowerRoman"/>
      <w:lvlText w:val="%3."/>
      <w:lvlJc w:val="left"/>
      <w:pPr>
        <w:tabs>
          <w:tab w:val="left" w:pos="567"/>
          <w:tab w:val="num" w:pos="2160"/>
          <w:tab w:val="right" w:pos="8306"/>
        </w:tabs>
        <w:ind w:left="2313" w:hanging="4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940094">
      <w:start w:val="1"/>
      <w:numFmt w:val="decimal"/>
      <w:lvlText w:val="%4."/>
      <w:lvlJc w:val="left"/>
      <w:pPr>
        <w:tabs>
          <w:tab w:val="left" w:pos="567"/>
          <w:tab w:val="num" w:pos="2880"/>
          <w:tab w:val="right" w:pos="8306"/>
        </w:tabs>
        <w:ind w:left="3033" w:hanging="51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6064572">
      <w:start w:val="1"/>
      <w:numFmt w:val="lowerLetter"/>
      <w:lvlText w:val="%5."/>
      <w:lvlJc w:val="left"/>
      <w:pPr>
        <w:tabs>
          <w:tab w:val="left" w:pos="567"/>
          <w:tab w:val="num" w:pos="3600"/>
          <w:tab w:val="right" w:pos="8306"/>
        </w:tabs>
        <w:ind w:left="3753" w:hanging="51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94047EE">
      <w:start w:val="1"/>
      <w:numFmt w:val="lowerRoman"/>
      <w:lvlText w:val="%6."/>
      <w:lvlJc w:val="left"/>
      <w:pPr>
        <w:tabs>
          <w:tab w:val="left" w:pos="567"/>
          <w:tab w:val="num" w:pos="4320"/>
          <w:tab w:val="right" w:pos="8306"/>
        </w:tabs>
        <w:ind w:left="4473" w:hanging="4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CEFFA4">
      <w:start w:val="1"/>
      <w:numFmt w:val="decimal"/>
      <w:lvlText w:val="%7."/>
      <w:lvlJc w:val="left"/>
      <w:pPr>
        <w:tabs>
          <w:tab w:val="left" w:pos="567"/>
          <w:tab w:val="num" w:pos="5040"/>
          <w:tab w:val="right" w:pos="8306"/>
        </w:tabs>
        <w:ind w:left="5193" w:hanging="51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51875E2">
      <w:start w:val="1"/>
      <w:numFmt w:val="lowerLetter"/>
      <w:lvlText w:val="%8."/>
      <w:lvlJc w:val="left"/>
      <w:pPr>
        <w:tabs>
          <w:tab w:val="left" w:pos="567"/>
          <w:tab w:val="num" w:pos="5760"/>
          <w:tab w:val="right" w:pos="8306"/>
        </w:tabs>
        <w:ind w:left="5913" w:hanging="51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3E3D0E">
      <w:start w:val="1"/>
      <w:numFmt w:val="lowerRoman"/>
      <w:lvlText w:val="%9."/>
      <w:lvlJc w:val="left"/>
      <w:pPr>
        <w:tabs>
          <w:tab w:val="left" w:pos="567"/>
          <w:tab w:val="num" w:pos="6480"/>
          <w:tab w:val="right" w:pos="8306"/>
        </w:tabs>
        <w:ind w:left="6633" w:hanging="4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53A1085D"/>
    <w:multiLevelType w:val="hybridMultilevel"/>
    <w:tmpl w:val="FA042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7B2B78"/>
    <w:multiLevelType w:val="hybridMultilevel"/>
    <w:tmpl w:val="9C1EA3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EED58B1"/>
    <w:multiLevelType w:val="hybridMultilevel"/>
    <w:tmpl w:val="160AE63C"/>
    <w:lvl w:ilvl="0" w:tplc="50F8919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>
    <w:nsid w:val="759B0894"/>
    <w:multiLevelType w:val="hybridMultilevel"/>
    <w:tmpl w:val="060659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2"/>
  </w:num>
  <w:num w:numId="6">
    <w:abstractNumId w:val="12"/>
  </w:num>
  <w:num w:numId="7">
    <w:abstractNumId w:val="21"/>
  </w:num>
  <w:num w:numId="8">
    <w:abstractNumId w:val="20"/>
  </w:num>
  <w:num w:numId="9">
    <w:abstractNumId w:val="13"/>
  </w:num>
  <w:num w:numId="10">
    <w:abstractNumId w:val="10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9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70"/>
  <w:drawingGridVerticalSpacing w:val="181"/>
  <w:displayHorizontalDrawingGridEvery w:val="2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C7E"/>
    <w:rsid w:val="00001AF1"/>
    <w:rsid w:val="00002A9A"/>
    <w:rsid w:val="00003429"/>
    <w:rsid w:val="0000522A"/>
    <w:rsid w:val="00005760"/>
    <w:rsid w:val="0000625A"/>
    <w:rsid w:val="00007AF7"/>
    <w:rsid w:val="00011EC7"/>
    <w:rsid w:val="000137E1"/>
    <w:rsid w:val="00014187"/>
    <w:rsid w:val="000141B6"/>
    <w:rsid w:val="000142EB"/>
    <w:rsid w:val="00014CCC"/>
    <w:rsid w:val="000171A1"/>
    <w:rsid w:val="00017DB9"/>
    <w:rsid w:val="00020B48"/>
    <w:rsid w:val="000213F0"/>
    <w:rsid w:val="0002457E"/>
    <w:rsid w:val="00025892"/>
    <w:rsid w:val="00025D0E"/>
    <w:rsid w:val="00027172"/>
    <w:rsid w:val="00027A16"/>
    <w:rsid w:val="00027E40"/>
    <w:rsid w:val="00031E6A"/>
    <w:rsid w:val="00032A34"/>
    <w:rsid w:val="00033135"/>
    <w:rsid w:val="0003421F"/>
    <w:rsid w:val="0003713C"/>
    <w:rsid w:val="0004059E"/>
    <w:rsid w:val="00040E12"/>
    <w:rsid w:val="00043863"/>
    <w:rsid w:val="000440EE"/>
    <w:rsid w:val="00044FE5"/>
    <w:rsid w:val="00050B78"/>
    <w:rsid w:val="00051926"/>
    <w:rsid w:val="00053388"/>
    <w:rsid w:val="00053C42"/>
    <w:rsid w:val="000553A7"/>
    <w:rsid w:val="00061663"/>
    <w:rsid w:val="000632BB"/>
    <w:rsid w:val="00064B9E"/>
    <w:rsid w:val="00065837"/>
    <w:rsid w:val="00065EFB"/>
    <w:rsid w:val="0007240D"/>
    <w:rsid w:val="00073926"/>
    <w:rsid w:val="00074224"/>
    <w:rsid w:val="00074DCE"/>
    <w:rsid w:val="0007534F"/>
    <w:rsid w:val="00075535"/>
    <w:rsid w:val="0007553B"/>
    <w:rsid w:val="00075DA1"/>
    <w:rsid w:val="00076DFC"/>
    <w:rsid w:val="000772C3"/>
    <w:rsid w:val="000774A1"/>
    <w:rsid w:val="00077779"/>
    <w:rsid w:val="0008069E"/>
    <w:rsid w:val="0008086A"/>
    <w:rsid w:val="000819D0"/>
    <w:rsid w:val="00081E50"/>
    <w:rsid w:val="0008227F"/>
    <w:rsid w:val="000825C3"/>
    <w:rsid w:val="00082793"/>
    <w:rsid w:val="00083378"/>
    <w:rsid w:val="00083A32"/>
    <w:rsid w:val="000849D7"/>
    <w:rsid w:val="000857A5"/>
    <w:rsid w:val="00085ECF"/>
    <w:rsid w:val="00086F7C"/>
    <w:rsid w:val="00087220"/>
    <w:rsid w:val="00090205"/>
    <w:rsid w:val="00090E1C"/>
    <w:rsid w:val="00092410"/>
    <w:rsid w:val="00093596"/>
    <w:rsid w:val="00093E46"/>
    <w:rsid w:val="00094D70"/>
    <w:rsid w:val="0009623A"/>
    <w:rsid w:val="00097DC9"/>
    <w:rsid w:val="000A0F66"/>
    <w:rsid w:val="000A16F0"/>
    <w:rsid w:val="000A1A42"/>
    <w:rsid w:val="000A2A95"/>
    <w:rsid w:val="000A57F0"/>
    <w:rsid w:val="000A700E"/>
    <w:rsid w:val="000A76BE"/>
    <w:rsid w:val="000B0027"/>
    <w:rsid w:val="000B1196"/>
    <w:rsid w:val="000B2994"/>
    <w:rsid w:val="000B358C"/>
    <w:rsid w:val="000B48B8"/>
    <w:rsid w:val="000B4CCA"/>
    <w:rsid w:val="000C12C2"/>
    <w:rsid w:val="000C2965"/>
    <w:rsid w:val="000C31C2"/>
    <w:rsid w:val="000C49A8"/>
    <w:rsid w:val="000C68D5"/>
    <w:rsid w:val="000D14EA"/>
    <w:rsid w:val="000D166D"/>
    <w:rsid w:val="000D16C9"/>
    <w:rsid w:val="000D4057"/>
    <w:rsid w:val="000E178F"/>
    <w:rsid w:val="000E223E"/>
    <w:rsid w:val="000E3712"/>
    <w:rsid w:val="000E4E3B"/>
    <w:rsid w:val="000E584C"/>
    <w:rsid w:val="000E65C4"/>
    <w:rsid w:val="000E6E94"/>
    <w:rsid w:val="000F21F3"/>
    <w:rsid w:val="000F381E"/>
    <w:rsid w:val="000F3862"/>
    <w:rsid w:val="000F44C5"/>
    <w:rsid w:val="000F4B09"/>
    <w:rsid w:val="000F5192"/>
    <w:rsid w:val="000F5C96"/>
    <w:rsid w:val="000F7F3E"/>
    <w:rsid w:val="0010020F"/>
    <w:rsid w:val="0010064F"/>
    <w:rsid w:val="001015B5"/>
    <w:rsid w:val="001025ED"/>
    <w:rsid w:val="00103758"/>
    <w:rsid w:val="0010559C"/>
    <w:rsid w:val="00105C0E"/>
    <w:rsid w:val="00107E96"/>
    <w:rsid w:val="00111465"/>
    <w:rsid w:val="00111A25"/>
    <w:rsid w:val="00112DBD"/>
    <w:rsid w:val="00114F92"/>
    <w:rsid w:val="00116417"/>
    <w:rsid w:val="0011784C"/>
    <w:rsid w:val="00117AFB"/>
    <w:rsid w:val="00120B19"/>
    <w:rsid w:val="001218A1"/>
    <w:rsid w:val="00122E2A"/>
    <w:rsid w:val="00123A93"/>
    <w:rsid w:val="00126497"/>
    <w:rsid w:val="001300C0"/>
    <w:rsid w:val="001306BE"/>
    <w:rsid w:val="00130BEC"/>
    <w:rsid w:val="00131830"/>
    <w:rsid w:val="00132E9C"/>
    <w:rsid w:val="001335D0"/>
    <w:rsid w:val="00134B74"/>
    <w:rsid w:val="00134EFE"/>
    <w:rsid w:val="001355E3"/>
    <w:rsid w:val="00135FFE"/>
    <w:rsid w:val="001369D5"/>
    <w:rsid w:val="00137318"/>
    <w:rsid w:val="0013751C"/>
    <w:rsid w:val="001400A4"/>
    <w:rsid w:val="00140362"/>
    <w:rsid w:val="001427D3"/>
    <w:rsid w:val="00143074"/>
    <w:rsid w:val="001451C5"/>
    <w:rsid w:val="00146236"/>
    <w:rsid w:val="00150B39"/>
    <w:rsid w:val="001518F8"/>
    <w:rsid w:val="00151FD6"/>
    <w:rsid w:val="00152DD3"/>
    <w:rsid w:val="00152EFF"/>
    <w:rsid w:val="00153530"/>
    <w:rsid w:val="00155325"/>
    <w:rsid w:val="00156C5B"/>
    <w:rsid w:val="00156F4D"/>
    <w:rsid w:val="00157939"/>
    <w:rsid w:val="00157B95"/>
    <w:rsid w:val="00157C84"/>
    <w:rsid w:val="00160D9F"/>
    <w:rsid w:val="001636D1"/>
    <w:rsid w:val="00165543"/>
    <w:rsid w:val="0016578C"/>
    <w:rsid w:val="00165F65"/>
    <w:rsid w:val="0016623C"/>
    <w:rsid w:val="001664B7"/>
    <w:rsid w:val="00167C39"/>
    <w:rsid w:val="0017014F"/>
    <w:rsid w:val="0018021D"/>
    <w:rsid w:val="0018060B"/>
    <w:rsid w:val="0018119B"/>
    <w:rsid w:val="0018471D"/>
    <w:rsid w:val="00184F83"/>
    <w:rsid w:val="0018502D"/>
    <w:rsid w:val="001863C3"/>
    <w:rsid w:val="001905BD"/>
    <w:rsid w:val="00191432"/>
    <w:rsid w:val="001917B3"/>
    <w:rsid w:val="00191D1D"/>
    <w:rsid w:val="00193F39"/>
    <w:rsid w:val="001A0973"/>
    <w:rsid w:val="001A15ED"/>
    <w:rsid w:val="001A1996"/>
    <w:rsid w:val="001A1A27"/>
    <w:rsid w:val="001A2DDF"/>
    <w:rsid w:val="001A4261"/>
    <w:rsid w:val="001A4BEE"/>
    <w:rsid w:val="001B07FF"/>
    <w:rsid w:val="001B14E2"/>
    <w:rsid w:val="001B2226"/>
    <w:rsid w:val="001B3959"/>
    <w:rsid w:val="001B4AAA"/>
    <w:rsid w:val="001B6271"/>
    <w:rsid w:val="001B62B6"/>
    <w:rsid w:val="001C09A2"/>
    <w:rsid w:val="001C0BFF"/>
    <w:rsid w:val="001C230B"/>
    <w:rsid w:val="001C28F0"/>
    <w:rsid w:val="001C4CD9"/>
    <w:rsid w:val="001C4F9D"/>
    <w:rsid w:val="001D22EC"/>
    <w:rsid w:val="001D235F"/>
    <w:rsid w:val="001D26EF"/>
    <w:rsid w:val="001D2E6C"/>
    <w:rsid w:val="001D31D1"/>
    <w:rsid w:val="001D3DC0"/>
    <w:rsid w:val="001E27CF"/>
    <w:rsid w:val="001E2B7D"/>
    <w:rsid w:val="001E3700"/>
    <w:rsid w:val="001E49E7"/>
    <w:rsid w:val="001E5D8F"/>
    <w:rsid w:val="001E7612"/>
    <w:rsid w:val="001E7F4E"/>
    <w:rsid w:val="001F0D10"/>
    <w:rsid w:val="001F1D06"/>
    <w:rsid w:val="001F3B15"/>
    <w:rsid w:val="001F3B64"/>
    <w:rsid w:val="001F4C2B"/>
    <w:rsid w:val="001F69CF"/>
    <w:rsid w:val="001F6F98"/>
    <w:rsid w:val="002000EF"/>
    <w:rsid w:val="0020053E"/>
    <w:rsid w:val="00200B02"/>
    <w:rsid w:val="00205476"/>
    <w:rsid w:val="002070CF"/>
    <w:rsid w:val="0021061D"/>
    <w:rsid w:val="00210D3A"/>
    <w:rsid w:val="002119C6"/>
    <w:rsid w:val="0021212C"/>
    <w:rsid w:val="00212ED0"/>
    <w:rsid w:val="002161FE"/>
    <w:rsid w:val="0021640E"/>
    <w:rsid w:val="00217343"/>
    <w:rsid w:val="00217791"/>
    <w:rsid w:val="00217A1D"/>
    <w:rsid w:val="00220D12"/>
    <w:rsid w:val="002223B5"/>
    <w:rsid w:val="00223905"/>
    <w:rsid w:val="00233464"/>
    <w:rsid w:val="002337CC"/>
    <w:rsid w:val="00233EFA"/>
    <w:rsid w:val="00234E41"/>
    <w:rsid w:val="00235DAB"/>
    <w:rsid w:val="0023601F"/>
    <w:rsid w:val="0023673E"/>
    <w:rsid w:val="00236E36"/>
    <w:rsid w:val="00237AF4"/>
    <w:rsid w:val="00237EDB"/>
    <w:rsid w:val="00237F19"/>
    <w:rsid w:val="00241BDA"/>
    <w:rsid w:val="00242AF6"/>
    <w:rsid w:val="002431BB"/>
    <w:rsid w:val="00244AB9"/>
    <w:rsid w:val="0025035D"/>
    <w:rsid w:val="00251EDD"/>
    <w:rsid w:val="00252298"/>
    <w:rsid w:val="002524EA"/>
    <w:rsid w:val="00254A00"/>
    <w:rsid w:val="002552EE"/>
    <w:rsid w:val="00257EB9"/>
    <w:rsid w:val="00260240"/>
    <w:rsid w:val="00261E07"/>
    <w:rsid w:val="0026238E"/>
    <w:rsid w:val="00262DC2"/>
    <w:rsid w:val="00264807"/>
    <w:rsid w:val="00264D79"/>
    <w:rsid w:val="002652DF"/>
    <w:rsid w:val="002656D8"/>
    <w:rsid w:val="002659B7"/>
    <w:rsid w:val="00272219"/>
    <w:rsid w:val="00276DD4"/>
    <w:rsid w:val="00276FC2"/>
    <w:rsid w:val="00280EC1"/>
    <w:rsid w:val="00281CFF"/>
    <w:rsid w:val="00284E42"/>
    <w:rsid w:val="0028553A"/>
    <w:rsid w:val="00286B3A"/>
    <w:rsid w:val="002902D7"/>
    <w:rsid w:val="0029031A"/>
    <w:rsid w:val="00290841"/>
    <w:rsid w:val="00290D6A"/>
    <w:rsid w:val="002920DF"/>
    <w:rsid w:val="0029274A"/>
    <w:rsid w:val="002936BF"/>
    <w:rsid w:val="00296E3B"/>
    <w:rsid w:val="00297497"/>
    <w:rsid w:val="002A1C77"/>
    <w:rsid w:val="002A52A8"/>
    <w:rsid w:val="002A5A5D"/>
    <w:rsid w:val="002A69B9"/>
    <w:rsid w:val="002A7960"/>
    <w:rsid w:val="002B0958"/>
    <w:rsid w:val="002B54D0"/>
    <w:rsid w:val="002B6578"/>
    <w:rsid w:val="002C0E9E"/>
    <w:rsid w:val="002C4885"/>
    <w:rsid w:val="002D19BA"/>
    <w:rsid w:val="002D72E3"/>
    <w:rsid w:val="002D7ADA"/>
    <w:rsid w:val="002E129A"/>
    <w:rsid w:val="002E1AD2"/>
    <w:rsid w:val="002E271B"/>
    <w:rsid w:val="002E4A4C"/>
    <w:rsid w:val="002E579B"/>
    <w:rsid w:val="002E5A46"/>
    <w:rsid w:val="002F07F9"/>
    <w:rsid w:val="002F1B0F"/>
    <w:rsid w:val="002F3BCC"/>
    <w:rsid w:val="002F44C7"/>
    <w:rsid w:val="002F4F0B"/>
    <w:rsid w:val="002F6E92"/>
    <w:rsid w:val="002F6E98"/>
    <w:rsid w:val="002F7221"/>
    <w:rsid w:val="0030005E"/>
    <w:rsid w:val="00300121"/>
    <w:rsid w:val="00300367"/>
    <w:rsid w:val="003009F0"/>
    <w:rsid w:val="00300D91"/>
    <w:rsid w:val="00301AE7"/>
    <w:rsid w:val="00301B32"/>
    <w:rsid w:val="00302014"/>
    <w:rsid w:val="0030209E"/>
    <w:rsid w:val="003022DB"/>
    <w:rsid w:val="0030299B"/>
    <w:rsid w:val="00302DFC"/>
    <w:rsid w:val="0030591D"/>
    <w:rsid w:val="00306A8F"/>
    <w:rsid w:val="00307599"/>
    <w:rsid w:val="00307B8C"/>
    <w:rsid w:val="003100C3"/>
    <w:rsid w:val="00310887"/>
    <w:rsid w:val="003108B7"/>
    <w:rsid w:val="00314DE7"/>
    <w:rsid w:val="00315923"/>
    <w:rsid w:val="00316178"/>
    <w:rsid w:val="003163BE"/>
    <w:rsid w:val="00317B7E"/>
    <w:rsid w:val="0032052A"/>
    <w:rsid w:val="003205C8"/>
    <w:rsid w:val="0032104D"/>
    <w:rsid w:val="00323D33"/>
    <w:rsid w:val="00324238"/>
    <w:rsid w:val="0032551D"/>
    <w:rsid w:val="00325783"/>
    <w:rsid w:val="00325AA7"/>
    <w:rsid w:val="00326898"/>
    <w:rsid w:val="00330014"/>
    <w:rsid w:val="003312BB"/>
    <w:rsid w:val="00332056"/>
    <w:rsid w:val="00333E2D"/>
    <w:rsid w:val="00335564"/>
    <w:rsid w:val="00336776"/>
    <w:rsid w:val="003375BC"/>
    <w:rsid w:val="00341138"/>
    <w:rsid w:val="003411B9"/>
    <w:rsid w:val="00342713"/>
    <w:rsid w:val="0034280D"/>
    <w:rsid w:val="00344DA6"/>
    <w:rsid w:val="00344DAB"/>
    <w:rsid w:val="003463A3"/>
    <w:rsid w:val="003468AA"/>
    <w:rsid w:val="00346FA9"/>
    <w:rsid w:val="00347E12"/>
    <w:rsid w:val="00347E74"/>
    <w:rsid w:val="00351A69"/>
    <w:rsid w:val="0035326D"/>
    <w:rsid w:val="003538D5"/>
    <w:rsid w:val="003544B9"/>
    <w:rsid w:val="00355E43"/>
    <w:rsid w:val="00360C7E"/>
    <w:rsid w:val="00360F6A"/>
    <w:rsid w:val="00365D1B"/>
    <w:rsid w:val="00366F52"/>
    <w:rsid w:val="0036715D"/>
    <w:rsid w:val="003716E3"/>
    <w:rsid w:val="00371E28"/>
    <w:rsid w:val="003731B3"/>
    <w:rsid w:val="00373EAF"/>
    <w:rsid w:val="00374A86"/>
    <w:rsid w:val="00380602"/>
    <w:rsid w:val="00382A99"/>
    <w:rsid w:val="00384889"/>
    <w:rsid w:val="003854B0"/>
    <w:rsid w:val="00390EDD"/>
    <w:rsid w:val="00391638"/>
    <w:rsid w:val="003931CF"/>
    <w:rsid w:val="00393FFF"/>
    <w:rsid w:val="00394243"/>
    <w:rsid w:val="00394337"/>
    <w:rsid w:val="00395CA2"/>
    <w:rsid w:val="003964D4"/>
    <w:rsid w:val="003964FC"/>
    <w:rsid w:val="0039663D"/>
    <w:rsid w:val="00397E8B"/>
    <w:rsid w:val="003A06A2"/>
    <w:rsid w:val="003A1A7A"/>
    <w:rsid w:val="003A1FE5"/>
    <w:rsid w:val="003A24AD"/>
    <w:rsid w:val="003A2E42"/>
    <w:rsid w:val="003A43E6"/>
    <w:rsid w:val="003B21A8"/>
    <w:rsid w:val="003B3105"/>
    <w:rsid w:val="003B5E7A"/>
    <w:rsid w:val="003C081A"/>
    <w:rsid w:val="003C0C3F"/>
    <w:rsid w:val="003C1A27"/>
    <w:rsid w:val="003C2476"/>
    <w:rsid w:val="003C37B7"/>
    <w:rsid w:val="003C41A3"/>
    <w:rsid w:val="003C4749"/>
    <w:rsid w:val="003C47AE"/>
    <w:rsid w:val="003C4A15"/>
    <w:rsid w:val="003C4A4F"/>
    <w:rsid w:val="003C51DA"/>
    <w:rsid w:val="003C5A9B"/>
    <w:rsid w:val="003E029C"/>
    <w:rsid w:val="003E02E9"/>
    <w:rsid w:val="003E0D94"/>
    <w:rsid w:val="003E3506"/>
    <w:rsid w:val="003E4C43"/>
    <w:rsid w:val="003E4C52"/>
    <w:rsid w:val="003E61B8"/>
    <w:rsid w:val="003E688B"/>
    <w:rsid w:val="003E7290"/>
    <w:rsid w:val="003F105B"/>
    <w:rsid w:val="003F36B2"/>
    <w:rsid w:val="003F376E"/>
    <w:rsid w:val="003F3AC5"/>
    <w:rsid w:val="0040145D"/>
    <w:rsid w:val="00402BC1"/>
    <w:rsid w:val="00404143"/>
    <w:rsid w:val="00404D11"/>
    <w:rsid w:val="004056AC"/>
    <w:rsid w:val="00405E35"/>
    <w:rsid w:val="00407FC1"/>
    <w:rsid w:val="004100EB"/>
    <w:rsid w:val="00411E73"/>
    <w:rsid w:val="00415A4F"/>
    <w:rsid w:val="00415D0C"/>
    <w:rsid w:val="004162CB"/>
    <w:rsid w:val="0041660C"/>
    <w:rsid w:val="00416F0E"/>
    <w:rsid w:val="00420055"/>
    <w:rsid w:val="00420A17"/>
    <w:rsid w:val="0042173E"/>
    <w:rsid w:val="004224E4"/>
    <w:rsid w:val="00422F00"/>
    <w:rsid w:val="00423ACC"/>
    <w:rsid w:val="00423E51"/>
    <w:rsid w:val="00424645"/>
    <w:rsid w:val="00424BA6"/>
    <w:rsid w:val="00427EA5"/>
    <w:rsid w:val="00430B69"/>
    <w:rsid w:val="00431059"/>
    <w:rsid w:val="0043144D"/>
    <w:rsid w:val="004358C1"/>
    <w:rsid w:val="00436F21"/>
    <w:rsid w:val="004370A7"/>
    <w:rsid w:val="00437305"/>
    <w:rsid w:val="00437608"/>
    <w:rsid w:val="00446C0D"/>
    <w:rsid w:val="00446ECE"/>
    <w:rsid w:val="00450EE2"/>
    <w:rsid w:val="0045110F"/>
    <w:rsid w:val="00454148"/>
    <w:rsid w:val="00454633"/>
    <w:rsid w:val="00455097"/>
    <w:rsid w:val="00457632"/>
    <w:rsid w:val="00457E30"/>
    <w:rsid w:val="004601C1"/>
    <w:rsid w:val="00461151"/>
    <w:rsid w:val="004615A0"/>
    <w:rsid w:val="004636BC"/>
    <w:rsid w:val="004638E2"/>
    <w:rsid w:val="004675D2"/>
    <w:rsid w:val="00473065"/>
    <w:rsid w:val="00473320"/>
    <w:rsid w:val="00473C95"/>
    <w:rsid w:val="004746FA"/>
    <w:rsid w:val="00474769"/>
    <w:rsid w:val="00475A12"/>
    <w:rsid w:val="00475DCC"/>
    <w:rsid w:val="00476358"/>
    <w:rsid w:val="00477379"/>
    <w:rsid w:val="00480EAF"/>
    <w:rsid w:val="004813A0"/>
    <w:rsid w:val="004838B4"/>
    <w:rsid w:val="004848F2"/>
    <w:rsid w:val="00484B44"/>
    <w:rsid w:val="00484D6F"/>
    <w:rsid w:val="00484E00"/>
    <w:rsid w:val="00484ECD"/>
    <w:rsid w:val="00486BA1"/>
    <w:rsid w:val="00487D42"/>
    <w:rsid w:val="00487E39"/>
    <w:rsid w:val="00491C35"/>
    <w:rsid w:val="0049254B"/>
    <w:rsid w:val="00492968"/>
    <w:rsid w:val="00492A8A"/>
    <w:rsid w:val="004933CA"/>
    <w:rsid w:val="004956A1"/>
    <w:rsid w:val="004971B5"/>
    <w:rsid w:val="004A142E"/>
    <w:rsid w:val="004A1E2E"/>
    <w:rsid w:val="004A2E83"/>
    <w:rsid w:val="004A41B3"/>
    <w:rsid w:val="004A4530"/>
    <w:rsid w:val="004A79F5"/>
    <w:rsid w:val="004B137E"/>
    <w:rsid w:val="004B1C79"/>
    <w:rsid w:val="004B1C88"/>
    <w:rsid w:val="004B7369"/>
    <w:rsid w:val="004C0097"/>
    <w:rsid w:val="004C3D0B"/>
    <w:rsid w:val="004C58C2"/>
    <w:rsid w:val="004C631C"/>
    <w:rsid w:val="004C7AF7"/>
    <w:rsid w:val="004C7BB5"/>
    <w:rsid w:val="004D0B14"/>
    <w:rsid w:val="004D0DD4"/>
    <w:rsid w:val="004D12E6"/>
    <w:rsid w:val="004D2860"/>
    <w:rsid w:val="004D30D4"/>
    <w:rsid w:val="004D4892"/>
    <w:rsid w:val="004D5413"/>
    <w:rsid w:val="004E3137"/>
    <w:rsid w:val="004E3999"/>
    <w:rsid w:val="004E5194"/>
    <w:rsid w:val="004E5527"/>
    <w:rsid w:val="004F1D2D"/>
    <w:rsid w:val="004F3A88"/>
    <w:rsid w:val="004F5D7B"/>
    <w:rsid w:val="004F6110"/>
    <w:rsid w:val="00500AE9"/>
    <w:rsid w:val="00501B8B"/>
    <w:rsid w:val="005072AD"/>
    <w:rsid w:val="005072FF"/>
    <w:rsid w:val="00510F85"/>
    <w:rsid w:val="00511578"/>
    <w:rsid w:val="005125D0"/>
    <w:rsid w:val="0051308E"/>
    <w:rsid w:val="005141E2"/>
    <w:rsid w:val="00514C9E"/>
    <w:rsid w:val="0051634D"/>
    <w:rsid w:val="00516F21"/>
    <w:rsid w:val="0051743A"/>
    <w:rsid w:val="00517CA5"/>
    <w:rsid w:val="0052034C"/>
    <w:rsid w:val="00520F8D"/>
    <w:rsid w:val="00523ACB"/>
    <w:rsid w:val="00526106"/>
    <w:rsid w:val="0052777E"/>
    <w:rsid w:val="00530626"/>
    <w:rsid w:val="00532C6D"/>
    <w:rsid w:val="00534552"/>
    <w:rsid w:val="005369FC"/>
    <w:rsid w:val="00537A5B"/>
    <w:rsid w:val="00540B7E"/>
    <w:rsid w:val="00541B62"/>
    <w:rsid w:val="00543C7B"/>
    <w:rsid w:val="005446E3"/>
    <w:rsid w:val="00545083"/>
    <w:rsid w:val="00545AF5"/>
    <w:rsid w:val="00551514"/>
    <w:rsid w:val="00552461"/>
    <w:rsid w:val="0055420F"/>
    <w:rsid w:val="00554C43"/>
    <w:rsid w:val="00556EE6"/>
    <w:rsid w:val="00556F62"/>
    <w:rsid w:val="0056050A"/>
    <w:rsid w:val="00561079"/>
    <w:rsid w:val="0056236E"/>
    <w:rsid w:val="00562449"/>
    <w:rsid w:val="00562A64"/>
    <w:rsid w:val="00564290"/>
    <w:rsid w:val="00564FD1"/>
    <w:rsid w:val="00565B30"/>
    <w:rsid w:val="0056745B"/>
    <w:rsid w:val="00567B9D"/>
    <w:rsid w:val="005704DF"/>
    <w:rsid w:val="0057078D"/>
    <w:rsid w:val="00570E63"/>
    <w:rsid w:val="0057114B"/>
    <w:rsid w:val="00572B9D"/>
    <w:rsid w:val="0057373C"/>
    <w:rsid w:val="00573D0A"/>
    <w:rsid w:val="00573F19"/>
    <w:rsid w:val="00574233"/>
    <w:rsid w:val="00574607"/>
    <w:rsid w:val="00574701"/>
    <w:rsid w:val="00574AF0"/>
    <w:rsid w:val="00577194"/>
    <w:rsid w:val="005778E8"/>
    <w:rsid w:val="00581DB6"/>
    <w:rsid w:val="0058372B"/>
    <w:rsid w:val="00583A10"/>
    <w:rsid w:val="00584BAD"/>
    <w:rsid w:val="00584CA5"/>
    <w:rsid w:val="00585459"/>
    <w:rsid w:val="005905A3"/>
    <w:rsid w:val="005919BB"/>
    <w:rsid w:val="00591BD4"/>
    <w:rsid w:val="00592163"/>
    <w:rsid w:val="0059229B"/>
    <w:rsid w:val="00593B44"/>
    <w:rsid w:val="00593D37"/>
    <w:rsid w:val="0059637C"/>
    <w:rsid w:val="005A1B34"/>
    <w:rsid w:val="005A4D30"/>
    <w:rsid w:val="005A57DB"/>
    <w:rsid w:val="005A607D"/>
    <w:rsid w:val="005A6936"/>
    <w:rsid w:val="005A779C"/>
    <w:rsid w:val="005B0069"/>
    <w:rsid w:val="005B0687"/>
    <w:rsid w:val="005B06F5"/>
    <w:rsid w:val="005B1720"/>
    <w:rsid w:val="005B2680"/>
    <w:rsid w:val="005B5192"/>
    <w:rsid w:val="005B5228"/>
    <w:rsid w:val="005B54B8"/>
    <w:rsid w:val="005B5DCF"/>
    <w:rsid w:val="005B62E9"/>
    <w:rsid w:val="005B6659"/>
    <w:rsid w:val="005B6BCE"/>
    <w:rsid w:val="005B6D01"/>
    <w:rsid w:val="005C153A"/>
    <w:rsid w:val="005C1558"/>
    <w:rsid w:val="005C1FBC"/>
    <w:rsid w:val="005C285E"/>
    <w:rsid w:val="005C3842"/>
    <w:rsid w:val="005C38F5"/>
    <w:rsid w:val="005C5CC9"/>
    <w:rsid w:val="005C6612"/>
    <w:rsid w:val="005C7DB4"/>
    <w:rsid w:val="005D16FE"/>
    <w:rsid w:val="005D1F2D"/>
    <w:rsid w:val="005D5C55"/>
    <w:rsid w:val="005D5E3F"/>
    <w:rsid w:val="005D6027"/>
    <w:rsid w:val="005D60D3"/>
    <w:rsid w:val="005D779E"/>
    <w:rsid w:val="005E10E5"/>
    <w:rsid w:val="005E2311"/>
    <w:rsid w:val="005E3EEB"/>
    <w:rsid w:val="005F0BCE"/>
    <w:rsid w:val="005F165C"/>
    <w:rsid w:val="005F397C"/>
    <w:rsid w:val="005F50A7"/>
    <w:rsid w:val="005F5CA0"/>
    <w:rsid w:val="005F7960"/>
    <w:rsid w:val="006014D3"/>
    <w:rsid w:val="00601D49"/>
    <w:rsid w:val="006022CD"/>
    <w:rsid w:val="00602964"/>
    <w:rsid w:val="00602C79"/>
    <w:rsid w:val="00603B04"/>
    <w:rsid w:val="00605BB7"/>
    <w:rsid w:val="00605F29"/>
    <w:rsid w:val="006116BC"/>
    <w:rsid w:val="00614B42"/>
    <w:rsid w:val="00615D08"/>
    <w:rsid w:val="00615EEB"/>
    <w:rsid w:val="0061608A"/>
    <w:rsid w:val="00617565"/>
    <w:rsid w:val="00617730"/>
    <w:rsid w:val="00617761"/>
    <w:rsid w:val="00617AF0"/>
    <w:rsid w:val="00617C52"/>
    <w:rsid w:val="00622160"/>
    <w:rsid w:val="00623DCF"/>
    <w:rsid w:val="00624D69"/>
    <w:rsid w:val="00625819"/>
    <w:rsid w:val="00626A47"/>
    <w:rsid w:val="00627770"/>
    <w:rsid w:val="006310C9"/>
    <w:rsid w:val="00631A27"/>
    <w:rsid w:val="0063224B"/>
    <w:rsid w:val="006326F4"/>
    <w:rsid w:val="00636E9D"/>
    <w:rsid w:val="00640348"/>
    <w:rsid w:val="00642D7D"/>
    <w:rsid w:val="00644F29"/>
    <w:rsid w:val="00645101"/>
    <w:rsid w:val="006453DB"/>
    <w:rsid w:val="00646D01"/>
    <w:rsid w:val="006507A9"/>
    <w:rsid w:val="006509C5"/>
    <w:rsid w:val="00652BA1"/>
    <w:rsid w:val="006533FD"/>
    <w:rsid w:val="00656F9D"/>
    <w:rsid w:val="0065728C"/>
    <w:rsid w:val="00661321"/>
    <w:rsid w:val="00662D35"/>
    <w:rsid w:val="0066336C"/>
    <w:rsid w:val="00663F2A"/>
    <w:rsid w:val="006655D2"/>
    <w:rsid w:val="00666B00"/>
    <w:rsid w:val="00667D82"/>
    <w:rsid w:val="00670CB7"/>
    <w:rsid w:val="00672656"/>
    <w:rsid w:val="006747E9"/>
    <w:rsid w:val="00675133"/>
    <w:rsid w:val="006751F1"/>
    <w:rsid w:val="00675516"/>
    <w:rsid w:val="006771CE"/>
    <w:rsid w:val="006779CF"/>
    <w:rsid w:val="006813D3"/>
    <w:rsid w:val="00681997"/>
    <w:rsid w:val="0068263B"/>
    <w:rsid w:val="00682B4C"/>
    <w:rsid w:val="00682F18"/>
    <w:rsid w:val="0069254F"/>
    <w:rsid w:val="006930E2"/>
    <w:rsid w:val="0069339A"/>
    <w:rsid w:val="00693B87"/>
    <w:rsid w:val="006967D1"/>
    <w:rsid w:val="00696E6A"/>
    <w:rsid w:val="006972FF"/>
    <w:rsid w:val="00697FA4"/>
    <w:rsid w:val="006A0808"/>
    <w:rsid w:val="006A0B63"/>
    <w:rsid w:val="006A0DB0"/>
    <w:rsid w:val="006A1C18"/>
    <w:rsid w:val="006A2168"/>
    <w:rsid w:val="006A49DF"/>
    <w:rsid w:val="006A4CDB"/>
    <w:rsid w:val="006A4FC3"/>
    <w:rsid w:val="006A5158"/>
    <w:rsid w:val="006A54CB"/>
    <w:rsid w:val="006A5A42"/>
    <w:rsid w:val="006B0830"/>
    <w:rsid w:val="006B2F37"/>
    <w:rsid w:val="006B3621"/>
    <w:rsid w:val="006B4DF4"/>
    <w:rsid w:val="006B4F76"/>
    <w:rsid w:val="006B60FF"/>
    <w:rsid w:val="006C029D"/>
    <w:rsid w:val="006C28A7"/>
    <w:rsid w:val="006C2FEC"/>
    <w:rsid w:val="006C4E16"/>
    <w:rsid w:val="006D0C3F"/>
    <w:rsid w:val="006D1A05"/>
    <w:rsid w:val="006D1C47"/>
    <w:rsid w:val="006D28D0"/>
    <w:rsid w:val="006D3243"/>
    <w:rsid w:val="006D400B"/>
    <w:rsid w:val="006D6267"/>
    <w:rsid w:val="006E05F6"/>
    <w:rsid w:val="006E32E9"/>
    <w:rsid w:val="006E5B92"/>
    <w:rsid w:val="006E6182"/>
    <w:rsid w:val="006E6826"/>
    <w:rsid w:val="006E6A21"/>
    <w:rsid w:val="006F0543"/>
    <w:rsid w:val="006F457B"/>
    <w:rsid w:val="006F557A"/>
    <w:rsid w:val="006F5831"/>
    <w:rsid w:val="006F5F22"/>
    <w:rsid w:val="006F7D38"/>
    <w:rsid w:val="006F7E4D"/>
    <w:rsid w:val="0070257C"/>
    <w:rsid w:val="00705088"/>
    <w:rsid w:val="0070692E"/>
    <w:rsid w:val="0070711A"/>
    <w:rsid w:val="007072F4"/>
    <w:rsid w:val="00707F95"/>
    <w:rsid w:val="00714C23"/>
    <w:rsid w:val="007224E2"/>
    <w:rsid w:val="0072316B"/>
    <w:rsid w:val="00726195"/>
    <w:rsid w:val="00726D07"/>
    <w:rsid w:val="00727D08"/>
    <w:rsid w:val="00730A85"/>
    <w:rsid w:val="00730BC7"/>
    <w:rsid w:val="00730FEF"/>
    <w:rsid w:val="007313C6"/>
    <w:rsid w:val="007367C5"/>
    <w:rsid w:val="00740010"/>
    <w:rsid w:val="007446BF"/>
    <w:rsid w:val="0074599E"/>
    <w:rsid w:val="00745DF7"/>
    <w:rsid w:val="0074620F"/>
    <w:rsid w:val="00746658"/>
    <w:rsid w:val="00750408"/>
    <w:rsid w:val="007504B2"/>
    <w:rsid w:val="00750EAB"/>
    <w:rsid w:val="00752601"/>
    <w:rsid w:val="00752EAC"/>
    <w:rsid w:val="00754B06"/>
    <w:rsid w:val="00755D8A"/>
    <w:rsid w:val="00757FBE"/>
    <w:rsid w:val="00761264"/>
    <w:rsid w:val="0076201B"/>
    <w:rsid w:val="007635FC"/>
    <w:rsid w:val="00763A1F"/>
    <w:rsid w:val="00763DAC"/>
    <w:rsid w:val="00764010"/>
    <w:rsid w:val="00764072"/>
    <w:rsid w:val="007640B5"/>
    <w:rsid w:val="00764EF0"/>
    <w:rsid w:val="00766CAB"/>
    <w:rsid w:val="007716DA"/>
    <w:rsid w:val="007728D6"/>
    <w:rsid w:val="00773236"/>
    <w:rsid w:val="00773347"/>
    <w:rsid w:val="007737B3"/>
    <w:rsid w:val="00775359"/>
    <w:rsid w:val="00776C29"/>
    <w:rsid w:val="00780463"/>
    <w:rsid w:val="007810C5"/>
    <w:rsid w:val="007811EF"/>
    <w:rsid w:val="007813DE"/>
    <w:rsid w:val="007814E8"/>
    <w:rsid w:val="00781B5F"/>
    <w:rsid w:val="00781CCA"/>
    <w:rsid w:val="007832D9"/>
    <w:rsid w:val="00785A41"/>
    <w:rsid w:val="00785D9C"/>
    <w:rsid w:val="00787129"/>
    <w:rsid w:val="00790305"/>
    <w:rsid w:val="0079167D"/>
    <w:rsid w:val="00793775"/>
    <w:rsid w:val="00793AF8"/>
    <w:rsid w:val="00794A6E"/>
    <w:rsid w:val="00795717"/>
    <w:rsid w:val="00796061"/>
    <w:rsid w:val="0079653B"/>
    <w:rsid w:val="007A0728"/>
    <w:rsid w:val="007A1174"/>
    <w:rsid w:val="007A13B8"/>
    <w:rsid w:val="007A170F"/>
    <w:rsid w:val="007A17B7"/>
    <w:rsid w:val="007A232F"/>
    <w:rsid w:val="007A378D"/>
    <w:rsid w:val="007A4D5A"/>
    <w:rsid w:val="007A6427"/>
    <w:rsid w:val="007B158F"/>
    <w:rsid w:val="007B5DA8"/>
    <w:rsid w:val="007B6491"/>
    <w:rsid w:val="007C318A"/>
    <w:rsid w:val="007C353A"/>
    <w:rsid w:val="007C559A"/>
    <w:rsid w:val="007C70E6"/>
    <w:rsid w:val="007C7D82"/>
    <w:rsid w:val="007D0E0A"/>
    <w:rsid w:val="007D1679"/>
    <w:rsid w:val="007D4359"/>
    <w:rsid w:val="007D5449"/>
    <w:rsid w:val="007D59AA"/>
    <w:rsid w:val="007D6AF2"/>
    <w:rsid w:val="007D6D0E"/>
    <w:rsid w:val="007E04E3"/>
    <w:rsid w:val="007E0CE4"/>
    <w:rsid w:val="007E1C43"/>
    <w:rsid w:val="007E51D9"/>
    <w:rsid w:val="007E56C4"/>
    <w:rsid w:val="007E6C76"/>
    <w:rsid w:val="007F07D6"/>
    <w:rsid w:val="007F0DDC"/>
    <w:rsid w:val="007F1904"/>
    <w:rsid w:val="007F246A"/>
    <w:rsid w:val="007F25BA"/>
    <w:rsid w:val="007F32D4"/>
    <w:rsid w:val="007F3746"/>
    <w:rsid w:val="007F4ED3"/>
    <w:rsid w:val="007F5CA2"/>
    <w:rsid w:val="007F5D68"/>
    <w:rsid w:val="007F7A5D"/>
    <w:rsid w:val="00807A85"/>
    <w:rsid w:val="00810FA4"/>
    <w:rsid w:val="008112D4"/>
    <w:rsid w:val="00812269"/>
    <w:rsid w:val="00813F6C"/>
    <w:rsid w:val="00814537"/>
    <w:rsid w:val="008146B4"/>
    <w:rsid w:val="00814EB1"/>
    <w:rsid w:val="008174C9"/>
    <w:rsid w:val="0082053E"/>
    <w:rsid w:val="00821380"/>
    <w:rsid w:val="008245FC"/>
    <w:rsid w:val="00824B1B"/>
    <w:rsid w:val="00826881"/>
    <w:rsid w:val="00827678"/>
    <w:rsid w:val="00827D60"/>
    <w:rsid w:val="00830C6C"/>
    <w:rsid w:val="00831964"/>
    <w:rsid w:val="00833428"/>
    <w:rsid w:val="008353D8"/>
    <w:rsid w:val="00836152"/>
    <w:rsid w:val="00840F5C"/>
    <w:rsid w:val="00841CEC"/>
    <w:rsid w:val="0084423E"/>
    <w:rsid w:val="008447D0"/>
    <w:rsid w:val="00847054"/>
    <w:rsid w:val="0084727D"/>
    <w:rsid w:val="00847560"/>
    <w:rsid w:val="00847A36"/>
    <w:rsid w:val="00850765"/>
    <w:rsid w:val="0085292C"/>
    <w:rsid w:val="008539CB"/>
    <w:rsid w:val="00853DE4"/>
    <w:rsid w:val="0085634A"/>
    <w:rsid w:val="00860AF7"/>
    <w:rsid w:val="008640E7"/>
    <w:rsid w:val="008657B9"/>
    <w:rsid w:val="008671BE"/>
    <w:rsid w:val="00867C9B"/>
    <w:rsid w:val="00870674"/>
    <w:rsid w:val="00870DE9"/>
    <w:rsid w:val="00871E59"/>
    <w:rsid w:val="0087232B"/>
    <w:rsid w:val="008726C7"/>
    <w:rsid w:val="008730CE"/>
    <w:rsid w:val="0087402E"/>
    <w:rsid w:val="00874E55"/>
    <w:rsid w:val="00875098"/>
    <w:rsid w:val="00876FEE"/>
    <w:rsid w:val="008772D9"/>
    <w:rsid w:val="008800FF"/>
    <w:rsid w:val="00880D97"/>
    <w:rsid w:val="00880F0E"/>
    <w:rsid w:val="008821C2"/>
    <w:rsid w:val="00882AB8"/>
    <w:rsid w:val="00884376"/>
    <w:rsid w:val="008859EA"/>
    <w:rsid w:val="00885C00"/>
    <w:rsid w:val="00885E53"/>
    <w:rsid w:val="00887455"/>
    <w:rsid w:val="0089199B"/>
    <w:rsid w:val="00891F5C"/>
    <w:rsid w:val="008946C4"/>
    <w:rsid w:val="0089548C"/>
    <w:rsid w:val="00896298"/>
    <w:rsid w:val="008974BA"/>
    <w:rsid w:val="008974D6"/>
    <w:rsid w:val="00897608"/>
    <w:rsid w:val="008A31FB"/>
    <w:rsid w:val="008A5346"/>
    <w:rsid w:val="008B09B4"/>
    <w:rsid w:val="008B0B44"/>
    <w:rsid w:val="008B16AC"/>
    <w:rsid w:val="008B2EB8"/>
    <w:rsid w:val="008B51A5"/>
    <w:rsid w:val="008B5CCF"/>
    <w:rsid w:val="008C17EA"/>
    <w:rsid w:val="008C2045"/>
    <w:rsid w:val="008C460D"/>
    <w:rsid w:val="008C5D2B"/>
    <w:rsid w:val="008C5F71"/>
    <w:rsid w:val="008C60E2"/>
    <w:rsid w:val="008C61B0"/>
    <w:rsid w:val="008C7BC7"/>
    <w:rsid w:val="008D2B7B"/>
    <w:rsid w:val="008D4911"/>
    <w:rsid w:val="008D4C5E"/>
    <w:rsid w:val="008D6224"/>
    <w:rsid w:val="008D785A"/>
    <w:rsid w:val="008D7C41"/>
    <w:rsid w:val="008E15FE"/>
    <w:rsid w:val="008E1D92"/>
    <w:rsid w:val="008E26EC"/>
    <w:rsid w:val="008E36A3"/>
    <w:rsid w:val="008E5BD4"/>
    <w:rsid w:val="008E6561"/>
    <w:rsid w:val="008E66DA"/>
    <w:rsid w:val="008F12DE"/>
    <w:rsid w:val="008F5690"/>
    <w:rsid w:val="008F5B61"/>
    <w:rsid w:val="008F60B3"/>
    <w:rsid w:val="00900D0B"/>
    <w:rsid w:val="00901663"/>
    <w:rsid w:val="00902381"/>
    <w:rsid w:val="00903425"/>
    <w:rsid w:val="00903668"/>
    <w:rsid w:val="00903839"/>
    <w:rsid w:val="009038B4"/>
    <w:rsid w:val="00904DAB"/>
    <w:rsid w:val="00904F9A"/>
    <w:rsid w:val="00906B03"/>
    <w:rsid w:val="00906ED7"/>
    <w:rsid w:val="00907E8D"/>
    <w:rsid w:val="009138E9"/>
    <w:rsid w:val="00913B64"/>
    <w:rsid w:val="009148BC"/>
    <w:rsid w:val="0091586D"/>
    <w:rsid w:val="00915E93"/>
    <w:rsid w:val="00916558"/>
    <w:rsid w:val="00917033"/>
    <w:rsid w:val="0092129A"/>
    <w:rsid w:val="009217E2"/>
    <w:rsid w:val="009230E2"/>
    <w:rsid w:val="00924CA9"/>
    <w:rsid w:val="00926B64"/>
    <w:rsid w:val="00926DB9"/>
    <w:rsid w:val="009271E4"/>
    <w:rsid w:val="0093192A"/>
    <w:rsid w:val="0093228C"/>
    <w:rsid w:val="009324AC"/>
    <w:rsid w:val="00933D9B"/>
    <w:rsid w:val="00934F3F"/>
    <w:rsid w:val="00936B34"/>
    <w:rsid w:val="00937297"/>
    <w:rsid w:val="009425F2"/>
    <w:rsid w:val="00942ECC"/>
    <w:rsid w:val="00944672"/>
    <w:rsid w:val="0095341A"/>
    <w:rsid w:val="00956F1C"/>
    <w:rsid w:val="009570C7"/>
    <w:rsid w:val="00957E73"/>
    <w:rsid w:val="00960397"/>
    <w:rsid w:val="00960C5D"/>
    <w:rsid w:val="00964015"/>
    <w:rsid w:val="00964B67"/>
    <w:rsid w:val="00965189"/>
    <w:rsid w:val="00966891"/>
    <w:rsid w:val="00970A78"/>
    <w:rsid w:val="00970C01"/>
    <w:rsid w:val="009729DB"/>
    <w:rsid w:val="00972AAB"/>
    <w:rsid w:val="00972AAE"/>
    <w:rsid w:val="0097411D"/>
    <w:rsid w:val="009746C1"/>
    <w:rsid w:val="00974DDD"/>
    <w:rsid w:val="009759EE"/>
    <w:rsid w:val="0098068D"/>
    <w:rsid w:val="00980C4C"/>
    <w:rsid w:val="00982118"/>
    <w:rsid w:val="0098351B"/>
    <w:rsid w:val="00985B89"/>
    <w:rsid w:val="00987379"/>
    <w:rsid w:val="00987C11"/>
    <w:rsid w:val="00990413"/>
    <w:rsid w:val="009919EF"/>
    <w:rsid w:val="00991F31"/>
    <w:rsid w:val="00992583"/>
    <w:rsid w:val="00992D75"/>
    <w:rsid w:val="00996435"/>
    <w:rsid w:val="009979F7"/>
    <w:rsid w:val="009A04AF"/>
    <w:rsid w:val="009A0A5C"/>
    <w:rsid w:val="009A0AC8"/>
    <w:rsid w:val="009A0BFA"/>
    <w:rsid w:val="009A1164"/>
    <w:rsid w:val="009A2D30"/>
    <w:rsid w:val="009A5800"/>
    <w:rsid w:val="009A625C"/>
    <w:rsid w:val="009B0000"/>
    <w:rsid w:val="009B04CB"/>
    <w:rsid w:val="009B0889"/>
    <w:rsid w:val="009B09D5"/>
    <w:rsid w:val="009B14CF"/>
    <w:rsid w:val="009B2618"/>
    <w:rsid w:val="009B38B4"/>
    <w:rsid w:val="009B4831"/>
    <w:rsid w:val="009B4C7A"/>
    <w:rsid w:val="009B4F1C"/>
    <w:rsid w:val="009B7F96"/>
    <w:rsid w:val="009C3845"/>
    <w:rsid w:val="009C41AB"/>
    <w:rsid w:val="009C4DE6"/>
    <w:rsid w:val="009C5021"/>
    <w:rsid w:val="009C6E0A"/>
    <w:rsid w:val="009C7144"/>
    <w:rsid w:val="009C76D6"/>
    <w:rsid w:val="009C7862"/>
    <w:rsid w:val="009D025A"/>
    <w:rsid w:val="009D2E25"/>
    <w:rsid w:val="009D5637"/>
    <w:rsid w:val="009D5BE5"/>
    <w:rsid w:val="009D5BF8"/>
    <w:rsid w:val="009D7176"/>
    <w:rsid w:val="009D75DC"/>
    <w:rsid w:val="009D7877"/>
    <w:rsid w:val="009E0EA2"/>
    <w:rsid w:val="009E1A47"/>
    <w:rsid w:val="009E234A"/>
    <w:rsid w:val="009E3157"/>
    <w:rsid w:val="009E4C50"/>
    <w:rsid w:val="009E56A9"/>
    <w:rsid w:val="009E5A6C"/>
    <w:rsid w:val="009E73F3"/>
    <w:rsid w:val="009E7786"/>
    <w:rsid w:val="009F0588"/>
    <w:rsid w:val="009F1A9C"/>
    <w:rsid w:val="009F3719"/>
    <w:rsid w:val="009F4EB7"/>
    <w:rsid w:val="009F5AFB"/>
    <w:rsid w:val="009F5D9B"/>
    <w:rsid w:val="00A002E6"/>
    <w:rsid w:val="00A00B76"/>
    <w:rsid w:val="00A013BA"/>
    <w:rsid w:val="00A0294A"/>
    <w:rsid w:val="00A02B6D"/>
    <w:rsid w:val="00A03715"/>
    <w:rsid w:val="00A06A2B"/>
    <w:rsid w:val="00A06EF2"/>
    <w:rsid w:val="00A07DCB"/>
    <w:rsid w:val="00A07F83"/>
    <w:rsid w:val="00A11434"/>
    <w:rsid w:val="00A114A3"/>
    <w:rsid w:val="00A119B0"/>
    <w:rsid w:val="00A1444E"/>
    <w:rsid w:val="00A156D7"/>
    <w:rsid w:val="00A16081"/>
    <w:rsid w:val="00A17A6F"/>
    <w:rsid w:val="00A205E9"/>
    <w:rsid w:val="00A20EBD"/>
    <w:rsid w:val="00A213C8"/>
    <w:rsid w:val="00A2657E"/>
    <w:rsid w:val="00A30267"/>
    <w:rsid w:val="00A30803"/>
    <w:rsid w:val="00A33687"/>
    <w:rsid w:val="00A355C9"/>
    <w:rsid w:val="00A35BBF"/>
    <w:rsid w:val="00A35F01"/>
    <w:rsid w:val="00A40108"/>
    <w:rsid w:val="00A40B56"/>
    <w:rsid w:val="00A43ADB"/>
    <w:rsid w:val="00A452EA"/>
    <w:rsid w:val="00A517AC"/>
    <w:rsid w:val="00A526BE"/>
    <w:rsid w:val="00A537A9"/>
    <w:rsid w:val="00A56D1C"/>
    <w:rsid w:val="00A57670"/>
    <w:rsid w:val="00A61460"/>
    <w:rsid w:val="00A61883"/>
    <w:rsid w:val="00A61AE7"/>
    <w:rsid w:val="00A61CE7"/>
    <w:rsid w:val="00A62171"/>
    <w:rsid w:val="00A62BF3"/>
    <w:rsid w:val="00A62D6C"/>
    <w:rsid w:val="00A63BA7"/>
    <w:rsid w:val="00A6424A"/>
    <w:rsid w:val="00A70177"/>
    <w:rsid w:val="00A70565"/>
    <w:rsid w:val="00A71354"/>
    <w:rsid w:val="00A717A9"/>
    <w:rsid w:val="00A73F15"/>
    <w:rsid w:val="00A74456"/>
    <w:rsid w:val="00A74510"/>
    <w:rsid w:val="00A7797A"/>
    <w:rsid w:val="00A821FC"/>
    <w:rsid w:val="00A82FAA"/>
    <w:rsid w:val="00A839C5"/>
    <w:rsid w:val="00A849C3"/>
    <w:rsid w:val="00A861E1"/>
    <w:rsid w:val="00A862A4"/>
    <w:rsid w:val="00A86530"/>
    <w:rsid w:val="00A90633"/>
    <w:rsid w:val="00A90D19"/>
    <w:rsid w:val="00A93BC0"/>
    <w:rsid w:val="00A9512E"/>
    <w:rsid w:val="00A964E7"/>
    <w:rsid w:val="00AA139E"/>
    <w:rsid w:val="00AA1808"/>
    <w:rsid w:val="00AA18DB"/>
    <w:rsid w:val="00AA1A05"/>
    <w:rsid w:val="00AA2FFF"/>
    <w:rsid w:val="00AB0690"/>
    <w:rsid w:val="00AB22CD"/>
    <w:rsid w:val="00AB25BB"/>
    <w:rsid w:val="00AB3037"/>
    <w:rsid w:val="00AB3354"/>
    <w:rsid w:val="00AB56B7"/>
    <w:rsid w:val="00AB5B61"/>
    <w:rsid w:val="00AB6DB3"/>
    <w:rsid w:val="00AC1412"/>
    <w:rsid w:val="00AC3B18"/>
    <w:rsid w:val="00AC42E5"/>
    <w:rsid w:val="00AC4615"/>
    <w:rsid w:val="00AC70EE"/>
    <w:rsid w:val="00AC76CD"/>
    <w:rsid w:val="00AD14B3"/>
    <w:rsid w:val="00AD3585"/>
    <w:rsid w:val="00AD3A0C"/>
    <w:rsid w:val="00AD622E"/>
    <w:rsid w:val="00AE1C4F"/>
    <w:rsid w:val="00AE3F2B"/>
    <w:rsid w:val="00AE48CC"/>
    <w:rsid w:val="00AF07C5"/>
    <w:rsid w:val="00AF0DBF"/>
    <w:rsid w:val="00AF142C"/>
    <w:rsid w:val="00AF14B7"/>
    <w:rsid w:val="00AF76AD"/>
    <w:rsid w:val="00AF7D1E"/>
    <w:rsid w:val="00B012B1"/>
    <w:rsid w:val="00B01401"/>
    <w:rsid w:val="00B03B19"/>
    <w:rsid w:val="00B04510"/>
    <w:rsid w:val="00B05158"/>
    <w:rsid w:val="00B06F1C"/>
    <w:rsid w:val="00B10263"/>
    <w:rsid w:val="00B105F8"/>
    <w:rsid w:val="00B1074F"/>
    <w:rsid w:val="00B11279"/>
    <w:rsid w:val="00B11ABD"/>
    <w:rsid w:val="00B11D05"/>
    <w:rsid w:val="00B12432"/>
    <w:rsid w:val="00B13F97"/>
    <w:rsid w:val="00B140B6"/>
    <w:rsid w:val="00B152AA"/>
    <w:rsid w:val="00B15A26"/>
    <w:rsid w:val="00B16FB5"/>
    <w:rsid w:val="00B17365"/>
    <w:rsid w:val="00B17F6A"/>
    <w:rsid w:val="00B210B0"/>
    <w:rsid w:val="00B22910"/>
    <w:rsid w:val="00B22B19"/>
    <w:rsid w:val="00B25088"/>
    <w:rsid w:val="00B2571A"/>
    <w:rsid w:val="00B26881"/>
    <w:rsid w:val="00B300B9"/>
    <w:rsid w:val="00B31911"/>
    <w:rsid w:val="00B322AB"/>
    <w:rsid w:val="00B354D1"/>
    <w:rsid w:val="00B361BC"/>
    <w:rsid w:val="00B368DB"/>
    <w:rsid w:val="00B36A39"/>
    <w:rsid w:val="00B3733C"/>
    <w:rsid w:val="00B40359"/>
    <w:rsid w:val="00B425E1"/>
    <w:rsid w:val="00B42BDD"/>
    <w:rsid w:val="00B44E14"/>
    <w:rsid w:val="00B4546C"/>
    <w:rsid w:val="00B45C17"/>
    <w:rsid w:val="00B4654D"/>
    <w:rsid w:val="00B46578"/>
    <w:rsid w:val="00B506CE"/>
    <w:rsid w:val="00B50A50"/>
    <w:rsid w:val="00B514D7"/>
    <w:rsid w:val="00B525AB"/>
    <w:rsid w:val="00B5306C"/>
    <w:rsid w:val="00B55D53"/>
    <w:rsid w:val="00B568CB"/>
    <w:rsid w:val="00B61C6E"/>
    <w:rsid w:val="00B64CB9"/>
    <w:rsid w:val="00B67331"/>
    <w:rsid w:val="00B6791A"/>
    <w:rsid w:val="00B720E7"/>
    <w:rsid w:val="00B724B9"/>
    <w:rsid w:val="00B72EDE"/>
    <w:rsid w:val="00B73A77"/>
    <w:rsid w:val="00B74066"/>
    <w:rsid w:val="00B749AA"/>
    <w:rsid w:val="00B75329"/>
    <w:rsid w:val="00B75F40"/>
    <w:rsid w:val="00B76573"/>
    <w:rsid w:val="00B76B6F"/>
    <w:rsid w:val="00B77103"/>
    <w:rsid w:val="00B80407"/>
    <w:rsid w:val="00B80899"/>
    <w:rsid w:val="00B81AD4"/>
    <w:rsid w:val="00B83686"/>
    <w:rsid w:val="00B851BC"/>
    <w:rsid w:val="00B87448"/>
    <w:rsid w:val="00B87ABF"/>
    <w:rsid w:val="00B9138C"/>
    <w:rsid w:val="00B93E27"/>
    <w:rsid w:val="00B94483"/>
    <w:rsid w:val="00B9458E"/>
    <w:rsid w:val="00B94A40"/>
    <w:rsid w:val="00B95C9B"/>
    <w:rsid w:val="00B96DCE"/>
    <w:rsid w:val="00B97F99"/>
    <w:rsid w:val="00BA0412"/>
    <w:rsid w:val="00BA04A7"/>
    <w:rsid w:val="00BA07A4"/>
    <w:rsid w:val="00BA131E"/>
    <w:rsid w:val="00BA277A"/>
    <w:rsid w:val="00BA3836"/>
    <w:rsid w:val="00BA41A9"/>
    <w:rsid w:val="00BA69A6"/>
    <w:rsid w:val="00BA6DFC"/>
    <w:rsid w:val="00BA6FC9"/>
    <w:rsid w:val="00BA70AD"/>
    <w:rsid w:val="00BB0648"/>
    <w:rsid w:val="00BB2B60"/>
    <w:rsid w:val="00BB2C66"/>
    <w:rsid w:val="00BB3064"/>
    <w:rsid w:val="00BB3496"/>
    <w:rsid w:val="00BB354A"/>
    <w:rsid w:val="00BB39DF"/>
    <w:rsid w:val="00BB3BBF"/>
    <w:rsid w:val="00BB3D47"/>
    <w:rsid w:val="00BB44D9"/>
    <w:rsid w:val="00BB57C5"/>
    <w:rsid w:val="00BB58B1"/>
    <w:rsid w:val="00BB5A8D"/>
    <w:rsid w:val="00BB7591"/>
    <w:rsid w:val="00BB7C01"/>
    <w:rsid w:val="00BC0099"/>
    <w:rsid w:val="00BC2DA4"/>
    <w:rsid w:val="00BC379D"/>
    <w:rsid w:val="00BC423E"/>
    <w:rsid w:val="00BC588D"/>
    <w:rsid w:val="00BC6910"/>
    <w:rsid w:val="00BD04D0"/>
    <w:rsid w:val="00BD149B"/>
    <w:rsid w:val="00BD1668"/>
    <w:rsid w:val="00BD1C96"/>
    <w:rsid w:val="00BD4E90"/>
    <w:rsid w:val="00BE2CD5"/>
    <w:rsid w:val="00BE44C5"/>
    <w:rsid w:val="00BE75AB"/>
    <w:rsid w:val="00BF3263"/>
    <w:rsid w:val="00BF41D4"/>
    <w:rsid w:val="00BF6BAE"/>
    <w:rsid w:val="00BF7E1E"/>
    <w:rsid w:val="00C00741"/>
    <w:rsid w:val="00C03EE0"/>
    <w:rsid w:val="00C04024"/>
    <w:rsid w:val="00C055FC"/>
    <w:rsid w:val="00C05F66"/>
    <w:rsid w:val="00C067B4"/>
    <w:rsid w:val="00C11108"/>
    <w:rsid w:val="00C1137A"/>
    <w:rsid w:val="00C13B17"/>
    <w:rsid w:val="00C14ED8"/>
    <w:rsid w:val="00C15DB7"/>
    <w:rsid w:val="00C22709"/>
    <w:rsid w:val="00C26BE1"/>
    <w:rsid w:val="00C27C0D"/>
    <w:rsid w:val="00C31A35"/>
    <w:rsid w:val="00C33CF5"/>
    <w:rsid w:val="00C341B4"/>
    <w:rsid w:val="00C37993"/>
    <w:rsid w:val="00C41542"/>
    <w:rsid w:val="00C428B6"/>
    <w:rsid w:val="00C4311A"/>
    <w:rsid w:val="00C43731"/>
    <w:rsid w:val="00C43822"/>
    <w:rsid w:val="00C43EB5"/>
    <w:rsid w:val="00C47C33"/>
    <w:rsid w:val="00C50F4C"/>
    <w:rsid w:val="00C51868"/>
    <w:rsid w:val="00C51892"/>
    <w:rsid w:val="00C525F4"/>
    <w:rsid w:val="00C526D4"/>
    <w:rsid w:val="00C535DA"/>
    <w:rsid w:val="00C55975"/>
    <w:rsid w:val="00C564BC"/>
    <w:rsid w:val="00C56628"/>
    <w:rsid w:val="00C5776A"/>
    <w:rsid w:val="00C57AA2"/>
    <w:rsid w:val="00C6151C"/>
    <w:rsid w:val="00C619D4"/>
    <w:rsid w:val="00C64779"/>
    <w:rsid w:val="00C66002"/>
    <w:rsid w:val="00C6688F"/>
    <w:rsid w:val="00C6711B"/>
    <w:rsid w:val="00C71380"/>
    <w:rsid w:val="00C72DFB"/>
    <w:rsid w:val="00C73477"/>
    <w:rsid w:val="00C752BE"/>
    <w:rsid w:val="00C804B1"/>
    <w:rsid w:val="00C80FB1"/>
    <w:rsid w:val="00C8215B"/>
    <w:rsid w:val="00C83C82"/>
    <w:rsid w:val="00C8538C"/>
    <w:rsid w:val="00C86C8E"/>
    <w:rsid w:val="00C909E0"/>
    <w:rsid w:val="00C913FB"/>
    <w:rsid w:val="00C925C0"/>
    <w:rsid w:val="00C93556"/>
    <w:rsid w:val="00C93570"/>
    <w:rsid w:val="00C9479E"/>
    <w:rsid w:val="00C954C7"/>
    <w:rsid w:val="00C95BE3"/>
    <w:rsid w:val="00C95C3C"/>
    <w:rsid w:val="00C96453"/>
    <w:rsid w:val="00C96566"/>
    <w:rsid w:val="00C9709E"/>
    <w:rsid w:val="00C975CB"/>
    <w:rsid w:val="00CA0CA0"/>
    <w:rsid w:val="00CA22F2"/>
    <w:rsid w:val="00CA3205"/>
    <w:rsid w:val="00CA3E09"/>
    <w:rsid w:val="00CA5B6D"/>
    <w:rsid w:val="00CA6189"/>
    <w:rsid w:val="00CA6363"/>
    <w:rsid w:val="00CB0276"/>
    <w:rsid w:val="00CB09AC"/>
    <w:rsid w:val="00CB0CD7"/>
    <w:rsid w:val="00CB1C78"/>
    <w:rsid w:val="00CB3A3A"/>
    <w:rsid w:val="00CB5A4F"/>
    <w:rsid w:val="00CB669E"/>
    <w:rsid w:val="00CC331B"/>
    <w:rsid w:val="00CC46D7"/>
    <w:rsid w:val="00CC54C4"/>
    <w:rsid w:val="00CC6728"/>
    <w:rsid w:val="00CC684E"/>
    <w:rsid w:val="00CC6C2A"/>
    <w:rsid w:val="00CC6ECF"/>
    <w:rsid w:val="00CC6F7F"/>
    <w:rsid w:val="00CC7469"/>
    <w:rsid w:val="00CD027A"/>
    <w:rsid w:val="00CD2DB5"/>
    <w:rsid w:val="00CD395F"/>
    <w:rsid w:val="00CD3FD4"/>
    <w:rsid w:val="00CD5291"/>
    <w:rsid w:val="00CD6897"/>
    <w:rsid w:val="00CD6B0A"/>
    <w:rsid w:val="00CE44A2"/>
    <w:rsid w:val="00CE50BE"/>
    <w:rsid w:val="00CF1853"/>
    <w:rsid w:val="00CF4423"/>
    <w:rsid w:val="00CF4CAA"/>
    <w:rsid w:val="00CF5E8E"/>
    <w:rsid w:val="00CF63A4"/>
    <w:rsid w:val="00CF6D23"/>
    <w:rsid w:val="00D05603"/>
    <w:rsid w:val="00D05D29"/>
    <w:rsid w:val="00D0745D"/>
    <w:rsid w:val="00D105EC"/>
    <w:rsid w:val="00D1277D"/>
    <w:rsid w:val="00D127BA"/>
    <w:rsid w:val="00D15B98"/>
    <w:rsid w:val="00D17659"/>
    <w:rsid w:val="00D17C0F"/>
    <w:rsid w:val="00D17E70"/>
    <w:rsid w:val="00D17FDA"/>
    <w:rsid w:val="00D207AE"/>
    <w:rsid w:val="00D22430"/>
    <w:rsid w:val="00D22C08"/>
    <w:rsid w:val="00D236E0"/>
    <w:rsid w:val="00D2436B"/>
    <w:rsid w:val="00D24E89"/>
    <w:rsid w:val="00D264E6"/>
    <w:rsid w:val="00D309C4"/>
    <w:rsid w:val="00D311C4"/>
    <w:rsid w:val="00D324BD"/>
    <w:rsid w:val="00D35DA1"/>
    <w:rsid w:val="00D437CF"/>
    <w:rsid w:val="00D4402B"/>
    <w:rsid w:val="00D445E0"/>
    <w:rsid w:val="00D45664"/>
    <w:rsid w:val="00D509B3"/>
    <w:rsid w:val="00D512D8"/>
    <w:rsid w:val="00D51A31"/>
    <w:rsid w:val="00D5212C"/>
    <w:rsid w:val="00D53BEB"/>
    <w:rsid w:val="00D541AB"/>
    <w:rsid w:val="00D54542"/>
    <w:rsid w:val="00D55355"/>
    <w:rsid w:val="00D55424"/>
    <w:rsid w:val="00D55B01"/>
    <w:rsid w:val="00D56202"/>
    <w:rsid w:val="00D5782E"/>
    <w:rsid w:val="00D57A97"/>
    <w:rsid w:val="00D64465"/>
    <w:rsid w:val="00D66CD0"/>
    <w:rsid w:val="00D67DA9"/>
    <w:rsid w:val="00D70EC5"/>
    <w:rsid w:val="00D71065"/>
    <w:rsid w:val="00D72D77"/>
    <w:rsid w:val="00D75F12"/>
    <w:rsid w:val="00D76455"/>
    <w:rsid w:val="00D77BC6"/>
    <w:rsid w:val="00D801DA"/>
    <w:rsid w:val="00D8151E"/>
    <w:rsid w:val="00D818DF"/>
    <w:rsid w:val="00D8264D"/>
    <w:rsid w:val="00D84CA6"/>
    <w:rsid w:val="00D84FEC"/>
    <w:rsid w:val="00D85601"/>
    <w:rsid w:val="00D87046"/>
    <w:rsid w:val="00D90287"/>
    <w:rsid w:val="00D9277E"/>
    <w:rsid w:val="00D93A68"/>
    <w:rsid w:val="00D96881"/>
    <w:rsid w:val="00D97090"/>
    <w:rsid w:val="00DA10E9"/>
    <w:rsid w:val="00DA2D74"/>
    <w:rsid w:val="00DA3997"/>
    <w:rsid w:val="00DA54D5"/>
    <w:rsid w:val="00DA6F7D"/>
    <w:rsid w:val="00DA7120"/>
    <w:rsid w:val="00DB049E"/>
    <w:rsid w:val="00DB1162"/>
    <w:rsid w:val="00DB157A"/>
    <w:rsid w:val="00DB1EE2"/>
    <w:rsid w:val="00DB292C"/>
    <w:rsid w:val="00DB33F3"/>
    <w:rsid w:val="00DB4ACD"/>
    <w:rsid w:val="00DB5627"/>
    <w:rsid w:val="00DB5A1B"/>
    <w:rsid w:val="00DB669D"/>
    <w:rsid w:val="00DB6EE1"/>
    <w:rsid w:val="00DB78C9"/>
    <w:rsid w:val="00DC04AA"/>
    <w:rsid w:val="00DC29FE"/>
    <w:rsid w:val="00DC352E"/>
    <w:rsid w:val="00DC4224"/>
    <w:rsid w:val="00DC5449"/>
    <w:rsid w:val="00DC5656"/>
    <w:rsid w:val="00DC6523"/>
    <w:rsid w:val="00DC690B"/>
    <w:rsid w:val="00DC7155"/>
    <w:rsid w:val="00DD070D"/>
    <w:rsid w:val="00DD2329"/>
    <w:rsid w:val="00DD249D"/>
    <w:rsid w:val="00DD32A0"/>
    <w:rsid w:val="00DD78E4"/>
    <w:rsid w:val="00DE0293"/>
    <w:rsid w:val="00DE101E"/>
    <w:rsid w:val="00DE3064"/>
    <w:rsid w:val="00DE381C"/>
    <w:rsid w:val="00DE4534"/>
    <w:rsid w:val="00DE4BCE"/>
    <w:rsid w:val="00DE5806"/>
    <w:rsid w:val="00DE6E8F"/>
    <w:rsid w:val="00DE73D7"/>
    <w:rsid w:val="00DF04B4"/>
    <w:rsid w:val="00DF0754"/>
    <w:rsid w:val="00DF0BD9"/>
    <w:rsid w:val="00DF5BAC"/>
    <w:rsid w:val="00DF74AF"/>
    <w:rsid w:val="00DF7526"/>
    <w:rsid w:val="00DF752D"/>
    <w:rsid w:val="00DF7696"/>
    <w:rsid w:val="00E029F5"/>
    <w:rsid w:val="00E0362C"/>
    <w:rsid w:val="00E042A8"/>
    <w:rsid w:val="00E0506F"/>
    <w:rsid w:val="00E06D5F"/>
    <w:rsid w:val="00E07DC1"/>
    <w:rsid w:val="00E1034D"/>
    <w:rsid w:val="00E10582"/>
    <w:rsid w:val="00E10E9E"/>
    <w:rsid w:val="00E1289E"/>
    <w:rsid w:val="00E1468B"/>
    <w:rsid w:val="00E14951"/>
    <w:rsid w:val="00E1690A"/>
    <w:rsid w:val="00E17822"/>
    <w:rsid w:val="00E2093A"/>
    <w:rsid w:val="00E216B4"/>
    <w:rsid w:val="00E23236"/>
    <w:rsid w:val="00E261ED"/>
    <w:rsid w:val="00E266D1"/>
    <w:rsid w:val="00E26B09"/>
    <w:rsid w:val="00E3067A"/>
    <w:rsid w:val="00E30B85"/>
    <w:rsid w:val="00E31AD3"/>
    <w:rsid w:val="00E32405"/>
    <w:rsid w:val="00E32C6F"/>
    <w:rsid w:val="00E32D80"/>
    <w:rsid w:val="00E3322B"/>
    <w:rsid w:val="00E33E15"/>
    <w:rsid w:val="00E33E5B"/>
    <w:rsid w:val="00E36DE3"/>
    <w:rsid w:val="00E36FE9"/>
    <w:rsid w:val="00E37431"/>
    <w:rsid w:val="00E4208C"/>
    <w:rsid w:val="00E42BA0"/>
    <w:rsid w:val="00E444EB"/>
    <w:rsid w:val="00E450D6"/>
    <w:rsid w:val="00E461A8"/>
    <w:rsid w:val="00E467C4"/>
    <w:rsid w:val="00E502A1"/>
    <w:rsid w:val="00E50412"/>
    <w:rsid w:val="00E51729"/>
    <w:rsid w:val="00E51C44"/>
    <w:rsid w:val="00E528AC"/>
    <w:rsid w:val="00E528F9"/>
    <w:rsid w:val="00E52BE9"/>
    <w:rsid w:val="00E52E4C"/>
    <w:rsid w:val="00E54378"/>
    <w:rsid w:val="00E56DD2"/>
    <w:rsid w:val="00E62752"/>
    <w:rsid w:val="00E62A2D"/>
    <w:rsid w:val="00E648D8"/>
    <w:rsid w:val="00E64CB5"/>
    <w:rsid w:val="00E64D7A"/>
    <w:rsid w:val="00E64FCA"/>
    <w:rsid w:val="00E65440"/>
    <w:rsid w:val="00E65726"/>
    <w:rsid w:val="00E70B4B"/>
    <w:rsid w:val="00E71E0B"/>
    <w:rsid w:val="00E74C16"/>
    <w:rsid w:val="00E752A7"/>
    <w:rsid w:val="00E75367"/>
    <w:rsid w:val="00E75608"/>
    <w:rsid w:val="00E80407"/>
    <w:rsid w:val="00E80700"/>
    <w:rsid w:val="00E814B8"/>
    <w:rsid w:val="00E8369B"/>
    <w:rsid w:val="00E857E0"/>
    <w:rsid w:val="00E85C5A"/>
    <w:rsid w:val="00E85FA1"/>
    <w:rsid w:val="00E86EB6"/>
    <w:rsid w:val="00E935DF"/>
    <w:rsid w:val="00E96625"/>
    <w:rsid w:val="00E96D87"/>
    <w:rsid w:val="00E97214"/>
    <w:rsid w:val="00EA0AA0"/>
    <w:rsid w:val="00EA315A"/>
    <w:rsid w:val="00EA3C9A"/>
    <w:rsid w:val="00EA70B7"/>
    <w:rsid w:val="00EA7BC8"/>
    <w:rsid w:val="00EA7ED0"/>
    <w:rsid w:val="00EB3694"/>
    <w:rsid w:val="00EB4A50"/>
    <w:rsid w:val="00EB5C38"/>
    <w:rsid w:val="00EB7998"/>
    <w:rsid w:val="00EB79F1"/>
    <w:rsid w:val="00EB7BC7"/>
    <w:rsid w:val="00EC2865"/>
    <w:rsid w:val="00EC4D79"/>
    <w:rsid w:val="00EC5490"/>
    <w:rsid w:val="00EC56C7"/>
    <w:rsid w:val="00EC5893"/>
    <w:rsid w:val="00EC7E35"/>
    <w:rsid w:val="00ED1299"/>
    <w:rsid w:val="00ED2B51"/>
    <w:rsid w:val="00ED4F93"/>
    <w:rsid w:val="00ED58BB"/>
    <w:rsid w:val="00ED58D2"/>
    <w:rsid w:val="00ED75D2"/>
    <w:rsid w:val="00EE0EB1"/>
    <w:rsid w:val="00EE28D1"/>
    <w:rsid w:val="00EE5778"/>
    <w:rsid w:val="00EF164C"/>
    <w:rsid w:val="00EF1857"/>
    <w:rsid w:val="00EF35CD"/>
    <w:rsid w:val="00EF4BD9"/>
    <w:rsid w:val="00EF54E0"/>
    <w:rsid w:val="00EF569B"/>
    <w:rsid w:val="00EF5FBE"/>
    <w:rsid w:val="00EF6B3D"/>
    <w:rsid w:val="00EF6E0F"/>
    <w:rsid w:val="00EF7888"/>
    <w:rsid w:val="00F00B54"/>
    <w:rsid w:val="00F02943"/>
    <w:rsid w:val="00F02BAA"/>
    <w:rsid w:val="00F06A27"/>
    <w:rsid w:val="00F06C2C"/>
    <w:rsid w:val="00F07889"/>
    <w:rsid w:val="00F07B2D"/>
    <w:rsid w:val="00F107A4"/>
    <w:rsid w:val="00F10D60"/>
    <w:rsid w:val="00F11648"/>
    <w:rsid w:val="00F11803"/>
    <w:rsid w:val="00F119FD"/>
    <w:rsid w:val="00F12352"/>
    <w:rsid w:val="00F1253F"/>
    <w:rsid w:val="00F12E3D"/>
    <w:rsid w:val="00F1416E"/>
    <w:rsid w:val="00F142AF"/>
    <w:rsid w:val="00F143F2"/>
    <w:rsid w:val="00F14985"/>
    <w:rsid w:val="00F151A3"/>
    <w:rsid w:val="00F159F2"/>
    <w:rsid w:val="00F1723E"/>
    <w:rsid w:val="00F20679"/>
    <w:rsid w:val="00F20778"/>
    <w:rsid w:val="00F20D72"/>
    <w:rsid w:val="00F20DF7"/>
    <w:rsid w:val="00F21D80"/>
    <w:rsid w:val="00F22329"/>
    <w:rsid w:val="00F23768"/>
    <w:rsid w:val="00F246A9"/>
    <w:rsid w:val="00F25A30"/>
    <w:rsid w:val="00F27587"/>
    <w:rsid w:val="00F31411"/>
    <w:rsid w:val="00F34417"/>
    <w:rsid w:val="00F3596F"/>
    <w:rsid w:val="00F36D37"/>
    <w:rsid w:val="00F37953"/>
    <w:rsid w:val="00F4064E"/>
    <w:rsid w:val="00F4081E"/>
    <w:rsid w:val="00F4153B"/>
    <w:rsid w:val="00F41B0C"/>
    <w:rsid w:val="00F4245F"/>
    <w:rsid w:val="00F437BF"/>
    <w:rsid w:val="00F43E11"/>
    <w:rsid w:val="00F4536B"/>
    <w:rsid w:val="00F524DD"/>
    <w:rsid w:val="00F5267F"/>
    <w:rsid w:val="00F53AE5"/>
    <w:rsid w:val="00F5491A"/>
    <w:rsid w:val="00F55C73"/>
    <w:rsid w:val="00F57CDE"/>
    <w:rsid w:val="00F57D17"/>
    <w:rsid w:val="00F57D9B"/>
    <w:rsid w:val="00F6070A"/>
    <w:rsid w:val="00F6159D"/>
    <w:rsid w:val="00F6181C"/>
    <w:rsid w:val="00F61DD7"/>
    <w:rsid w:val="00F65B58"/>
    <w:rsid w:val="00F71444"/>
    <w:rsid w:val="00F71B60"/>
    <w:rsid w:val="00F7298A"/>
    <w:rsid w:val="00F72B3D"/>
    <w:rsid w:val="00F72EC2"/>
    <w:rsid w:val="00F72F40"/>
    <w:rsid w:val="00F73462"/>
    <w:rsid w:val="00F768DC"/>
    <w:rsid w:val="00F80003"/>
    <w:rsid w:val="00F80476"/>
    <w:rsid w:val="00F8075E"/>
    <w:rsid w:val="00F80811"/>
    <w:rsid w:val="00F80932"/>
    <w:rsid w:val="00F8169C"/>
    <w:rsid w:val="00F81D69"/>
    <w:rsid w:val="00F8290F"/>
    <w:rsid w:val="00F82AAE"/>
    <w:rsid w:val="00F834D7"/>
    <w:rsid w:val="00F838C9"/>
    <w:rsid w:val="00F83F8C"/>
    <w:rsid w:val="00F8405A"/>
    <w:rsid w:val="00F84D80"/>
    <w:rsid w:val="00F85B25"/>
    <w:rsid w:val="00F8749F"/>
    <w:rsid w:val="00F874DC"/>
    <w:rsid w:val="00F90ABF"/>
    <w:rsid w:val="00F92674"/>
    <w:rsid w:val="00F955C2"/>
    <w:rsid w:val="00F97989"/>
    <w:rsid w:val="00F97BE9"/>
    <w:rsid w:val="00FA0D4A"/>
    <w:rsid w:val="00FA3355"/>
    <w:rsid w:val="00FA3CD9"/>
    <w:rsid w:val="00FA502B"/>
    <w:rsid w:val="00FA5101"/>
    <w:rsid w:val="00FA663B"/>
    <w:rsid w:val="00FB365E"/>
    <w:rsid w:val="00FB3671"/>
    <w:rsid w:val="00FB4FF7"/>
    <w:rsid w:val="00FB5A4E"/>
    <w:rsid w:val="00FB5ABA"/>
    <w:rsid w:val="00FB71D2"/>
    <w:rsid w:val="00FC47F0"/>
    <w:rsid w:val="00FC5099"/>
    <w:rsid w:val="00FC7741"/>
    <w:rsid w:val="00FD02F7"/>
    <w:rsid w:val="00FD093D"/>
    <w:rsid w:val="00FD0D93"/>
    <w:rsid w:val="00FD1641"/>
    <w:rsid w:val="00FD19AB"/>
    <w:rsid w:val="00FD44D1"/>
    <w:rsid w:val="00FD46DB"/>
    <w:rsid w:val="00FD4B60"/>
    <w:rsid w:val="00FD4EC2"/>
    <w:rsid w:val="00FD54DA"/>
    <w:rsid w:val="00FE1198"/>
    <w:rsid w:val="00FE4781"/>
    <w:rsid w:val="00FE53C5"/>
    <w:rsid w:val="00FE6DE7"/>
    <w:rsid w:val="00FE6F5C"/>
    <w:rsid w:val="00FE778F"/>
    <w:rsid w:val="00FF1D34"/>
    <w:rsid w:val="00FF331A"/>
    <w:rsid w:val="00FF5727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B7C2F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uiPriority="99"/>
    <w:lsdException w:name="caption" w:locked="1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locked="1" w:semiHidden="0" w:unhideWhenUsed="0" w:qFormat="1"/>
    <w:lsdException w:name="Default Paragraph Fon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locked="1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99"/>
    <w:lsdException w:name="Balloon Text" w:semiHidden="0" w:uiPriority="99" w:unhideWhenUsed="0"/>
    <w:lsdException w:name="Table Grid" w:locked="1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C7E"/>
    <w:rPr>
      <w:sz w:val="22"/>
      <w:szCs w:val="22"/>
      <w:lang w:eastAsia="en-US"/>
    </w:rPr>
  </w:style>
  <w:style w:type="paragraph" w:styleId="30">
    <w:name w:val="heading 3"/>
    <w:basedOn w:val="a"/>
    <w:next w:val="a"/>
    <w:link w:val="31"/>
    <w:semiHidden/>
    <w:unhideWhenUsed/>
    <w:qFormat/>
    <w:locked/>
    <w:rsid w:val="00ED58B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locked/>
    <w:rsid w:val="0085634A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Без интервала1"/>
    <w:rsid w:val="00360C7E"/>
    <w:rPr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A62D6C"/>
    <w:pPr>
      <w:ind w:left="720"/>
      <w:contextualSpacing/>
    </w:pPr>
    <w:rPr>
      <w:rFonts w:eastAsia="Times New Roman"/>
      <w:lang w:val="en-US"/>
    </w:rPr>
  </w:style>
  <w:style w:type="paragraph" w:customStyle="1" w:styleId="11">
    <w:name w:val="Абзац списка1"/>
    <w:basedOn w:val="a"/>
    <w:rsid w:val="00C1137A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rsid w:val="00EB7BC7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B7BC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B7BC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EB7BC7"/>
    <w:rPr>
      <w:rFonts w:cs="Times New Roman"/>
      <w:color w:val="0000FF"/>
      <w:u w:val="single"/>
    </w:rPr>
  </w:style>
  <w:style w:type="character" w:styleId="a7">
    <w:name w:val="FollowedHyperlink"/>
    <w:rsid w:val="00411E73"/>
    <w:rPr>
      <w:color w:val="800080"/>
      <w:u w:val="single"/>
    </w:rPr>
  </w:style>
  <w:style w:type="paragraph" w:styleId="a8">
    <w:name w:val="Document Map"/>
    <w:basedOn w:val="a"/>
    <w:semiHidden/>
    <w:rsid w:val="00DC71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link w:val="aa"/>
    <w:uiPriority w:val="99"/>
    <w:rsid w:val="00F1180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F11803"/>
  </w:style>
  <w:style w:type="paragraph" w:styleId="ac">
    <w:name w:val="header"/>
    <w:basedOn w:val="a"/>
    <w:link w:val="ad"/>
    <w:rsid w:val="00646D0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646D01"/>
    <w:rPr>
      <w:sz w:val="22"/>
      <w:szCs w:val="22"/>
      <w:lang w:eastAsia="en-US"/>
    </w:rPr>
  </w:style>
  <w:style w:type="character" w:styleId="ae">
    <w:name w:val="annotation reference"/>
    <w:uiPriority w:val="99"/>
    <w:semiHidden/>
    <w:rsid w:val="00BB3496"/>
    <w:rPr>
      <w:sz w:val="16"/>
      <w:szCs w:val="16"/>
    </w:rPr>
  </w:style>
  <w:style w:type="paragraph" w:styleId="af">
    <w:name w:val="annotation text"/>
    <w:basedOn w:val="a"/>
    <w:semiHidden/>
    <w:rsid w:val="00BB3496"/>
    <w:rPr>
      <w:sz w:val="20"/>
      <w:szCs w:val="20"/>
    </w:rPr>
  </w:style>
  <w:style w:type="paragraph" w:styleId="af0">
    <w:name w:val="annotation subject"/>
    <w:basedOn w:val="af"/>
    <w:next w:val="af"/>
    <w:semiHidden/>
    <w:rsid w:val="00BB3496"/>
    <w:rPr>
      <w:b/>
      <w:bCs/>
    </w:rPr>
  </w:style>
  <w:style w:type="character" w:customStyle="1" w:styleId="aa">
    <w:name w:val="Нижний колонтитул Знак"/>
    <w:link w:val="a9"/>
    <w:uiPriority w:val="99"/>
    <w:rsid w:val="00615D08"/>
    <w:rPr>
      <w:sz w:val="22"/>
      <w:szCs w:val="22"/>
      <w:lang w:eastAsia="en-US"/>
    </w:rPr>
  </w:style>
  <w:style w:type="character" w:customStyle="1" w:styleId="apple-converted-space">
    <w:name w:val="apple-converted-space"/>
    <w:rsid w:val="00903668"/>
  </w:style>
  <w:style w:type="paragraph" w:customStyle="1" w:styleId="msolistparagraph0">
    <w:name w:val="msolistparagraph"/>
    <w:basedOn w:val="a"/>
    <w:rsid w:val="00523ACB"/>
    <w:pPr>
      <w:ind w:left="720"/>
    </w:pPr>
    <w:rPr>
      <w:rFonts w:eastAsia="Times New Roman"/>
      <w:lang w:eastAsia="ru-RU"/>
    </w:rPr>
  </w:style>
  <w:style w:type="character" w:customStyle="1" w:styleId="50">
    <w:name w:val="Заголовок 5 Знак"/>
    <w:link w:val="5"/>
    <w:rsid w:val="0085634A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Normal1">
    <w:name w:val="Normal1"/>
    <w:rsid w:val="00E30B85"/>
    <w:pPr>
      <w:widowControl w:val="0"/>
      <w:ind w:firstLine="720"/>
      <w:jc w:val="both"/>
    </w:pPr>
    <w:rPr>
      <w:rFonts w:ascii="Times New Roman" w:eastAsia="Times New Roman" w:hAnsi="Times New Roman"/>
      <w:snapToGrid w:val="0"/>
      <w:sz w:val="22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FE53C5"/>
    <w:pPr>
      <w:ind w:left="720"/>
      <w:contextualSpacing/>
    </w:pPr>
  </w:style>
  <w:style w:type="paragraph" w:customStyle="1" w:styleId="Body1">
    <w:name w:val="Body 1"/>
    <w:rsid w:val="00E42BA0"/>
    <w:rPr>
      <w:rFonts w:ascii="Helvetica" w:eastAsia="ヒラギノ角ゴ Pro W3" w:hAnsi="Helvetica"/>
      <w:color w:val="000000"/>
      <w:sz w:val="24"/>
      <w:szCs w:val="24"/>
      <w:lang w:val="en-US"/>
    </w:rPr>
  </w:style>
  <w:style w:type="paragraph" w:customStyle="1" w:styleId="Default">
    <w:name w:val="Default"/>
    <w:rsid w:val="006C02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hps">
    <w:name w:val="hps"/>
    <w:rsid w:val="006C029D"/>
    <w:rPr>
      <w:rFonts w:cs="Times New Roman"/>
    </w:rPr>
  </w:style>
  <w:style w:type="character" w:customStyle="1" w:styleId="textexposedshow">
    <w:name w:val="text_exposed_show"/>
    <w:basedOn w:val="a0"/>
    <w:rsid w:val="00CC684E"/>
  </w:style>
  <w:style w:type="character" w:styleId="af1">
    <w:name w:val="Emphasis"/>
    <w:uiPriority w:val="20"/>
    <w:qFormat/>
    <w:locked/>
    <w:rsid w:val="0055420F"/>
    <w:rPr>
      <w:i/>
      <w:iCs/>
    </w:rPr>
  </w:style>
  <w:style w:type="paragraph" w:styleId="af2">
    <w:name w:val="Normal (Web)"/>
    <w:basedOn w:val="a"/>
    <w:uiPriority w:val="99"/>
    <w:unhideWhenUsed/>
    <w:rsid w:val="0093192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uiPriority w:val="22"/>
    <w:qFormat/>
    <w:locked/>
    <w:rsid w:val="00B140B6"/>
    <w:rPr>
      <w:b/>
      <w:bCs/>
    </w:rPr>
  </w:style>
  <w:style w:type="paragraph" w:styleId="af4">
    <w:name w:val="List Paragraph"/>
    <w:basedOn w:val="a"/>
    <w:uiPriority w:val="34"/>
    <w:qFormat/>
    <w:rsid w:val="00B72EDE"/>
    <w:pPr>
      <w:ind w:left="720"/>
      <w:contextualSpacing/>
    </w:pPr>
  </w:style>
  <w:style w:type="paragraph" w:customStyle="1" w:styleId="12">
    <w:name w:val="Обычный1"/>
    <w:rsid w:val="00B72EDE"/>
    <w:pPr>
      <w:widowControl w:val="0"/>
      <w:snapToGrid w:val="0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2">
    <w:name w:val="Обычный2"/>
    <w:rsid w:val="00B72EDE"/>
    <w:pPr>
      <w:widowControl w:val="0"/>
      <w:snapToGrid w:val="0"/>
      <w:ind w:firstLine="720"/>
      <w:jc w:val="both"/>
    </w:pPr>
    <w:rPr>
      <w:rFonts w:ascii="Times New Roman" w:eastAsia="Times New Roman" w:hAnsi="Times New Roman"/>
      <w:sz w:val="22"/>
    </w:rPr>
  </w:style>
  <w:style w:type="paragraph" w:styleId="af5">
    <w:name w:val="Revision"/>
    <w:hidden/>
    <w:uiPriority w:val="71"/>
    <w:rsid w:val="00636E9D"/>
    <w:rPr>
      <w:sz w:val="22"/>
      <w:szCs w:val="22"/>
      <w:lang w:eastAsia="en-US"/>
    </w:rPr>
  </w:style>
  <w:style w:type="paragraph" w:customStyle="1" w:styleId="32">
    <w:name w:val="Обычный3"/>
    <w:rsid w:val="00E33E15"/>
    <w:pPr>
      <w:widowControl w:val="0"/>
      <w:ind w:firstLine="720"/>
      <w:jc w:val="both"/>
    </w:pPr>
    <w:rPr>
      <w:rFonts w:ascii="Times New Roman" w:eastAsia="ヒラギノ角ゴ Pro W3" w:hAnsi="Times New Roman"/>
      <w:color w:val="000000"/>
      <w:sz w:val="22"/>
    </w:rPr>
  </w:style>
  <w:style w:type="paragraph" w:styleId="af6">
    <w:name w:val="footnote text"/>
    <w:basedOn w:val="a"/>
    <w:link w:val="af7"/>
    <w:uiPriority w:val="99"/>
    <w:rsid w:val="00B9458E"/>
    <w:rPr>
      <w:sz w:val="20"/>
      <w:szCs w:val="20"/>
    </w:rPr>
  </w:style>
  <w:style w:type="character" w:customStyle="1" w:styleId="af7">
    <w:name w:val="Текст сноски Знак"/>
    <w:link w:val="af6"/>
    <w:uiPriority w:val="99"/>
    <w:rsid w:val="00B9458E"/>
    <w:rPr>
      <w:lang w:eastAsia="en-US"/>
    </w:rPr>
  </w:style>
  <w:style w:type="character" w:styleId="af8">
    <w:name w:val="footnote reference"/>
    <w:rsid w:val="00B9458E"/>
    <w:rPr>
      <w:vertAlign w:val="superscript"/>
    </w:rPr>
  </w:style>
  <w:style w:type="paragraph" w:customStyle="1" w:styleId="m-8945204729812052043listparagraph1">
    <w:name w:val="m_-8945204729812052043listparagraph1"/>
    <w:basedOn w:val="a"/>
    <w:rsid w:val="00FC47F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Текстовый блок A"/>
    <w:rsid w:val="00E444EB"/>
    <w:pPr>
      <w:spacing w:after="200" w:line="276" w:lineRule="auto"/>
    </w:pPr>
    <w:rPr>
      <w:rFonts w:cs="Calibri"/>
      <w:color w:val="000000"/>
      <w:sz w:val="22"/>
      <w:szCs w:val="22"/>
      <w:u w:color="000000"/>
    </w:rPr>
  </w:style>
  <w:style w:type="character" w:customStyle="1" w:styleId="Afa">
    <w:name w:val="Нет A"/>
    <w:rsid w:val="00E444EB"/>
    <w:rPr>
      <w:lang w:val="ru-RU"/>
    </w:rPr>
  </w:style>
  <w:style w:type="numbering" w:customStyle="1" w:styleId="1">
    <w:name w:val="Импортированный стиль 1"/>
    <w:rsid w:val="00E444EB"/>
    <w:pPr>
      <w:numPr>
        <w:numId w:val="2"/>
      </w:numPr>
    </w:pPr>
  </w:style>
  <w:style w:type="paragraph" w:styleId="33">
    <w:name w:val="Body Text Indent 3"/>
    <w:basedOn w:val="a"/>
    <w:link w:val="34"/>
    <w:rsid w:val="001664B7"/>
    <w:pPr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34">
    <w:name w:val="Основной текст с отступом 3 Знак"/>
    <w:link w:val="33"/>
    <w:rsid w:val="001664B7"/>
    <w:rPr>
      <w:rFonts w:ascii="Times New Roman" w:eastAsia="Times New Roman" w:hAnsi="Times New Roman"/>
      <w:sz w:val="22"/>
      <w:szCs w:val="24"/>
    </w:rPr>
  </w:style>
  <w:style w:type="paragraph" w:customStyle="1" w:styleId="Header1">
    <w:name w:val="Header1"/>
    <w:basedOn w:val="a"/>
    <w:rsid w:val="0056236E"/>
    <w:pPr>
      <w:widowControl w:val="0"/>
      <w:snapToGrid w:val="0"/>
      <w:ind w:firstLine="720"/>
      <w:jc w:val="both"/>
    </w:pPr>
    <w:rPr>
      <w:rFonts w:ascii="Times New Roman" w:eastAsia="Times New Roman" w:hAnsi="Times New Roman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locked/>
    <w:rsid w:val="00252298"/>
    <w:pPr>
      <w:numPr>
        <w:numId w:val="10"/>
      </w:numPr>
      <w:tabs>
        <w:tab w:val="left" w:pos="1418"/>
        <w:tab w:val="right" w:pos="9019"/>
      </w:tabs>
      <w:ind w:left="1418" w:hanging="567"/>
      <w:jc w:val="both"/>
    </w:pPr>
    <w:rPr>
      <w:rFonts w:ascii="Arial" w:eastAsia="Arial" w:hAnsi="Arial" w:cs="Arial"/>
      <w:color w:val="000000"/>
    </w:rPr>
  </w:style>
  <w:style w:type="character" w:customStyle="1" w:styleId="UnresolvedMention1">
    <w:name w:val="Unresolved Mention1"/>
    <w:uiPriority w:val="99"/>
    <w:semiHidden/>
    <w:unhideWhenUsed/>
    <w:rsid w:val="005F7960"/>
    <w:rPr>
      <w:color w:val="605E5C"/>
      <w:shd w:val="clear" w:color="auto" w:fill="E1DFDD"/>
    </w:rPr>
  </w:style>
  <w:style w:type="character" w:customStyle="1" w:styleId="31">
    <w:name w:val="Заголовок 3 Знак"/>
    <w:link w:val="30"/>
    <w:semiHidden/>
    <w:rsid w:val="00ED58B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b">
    <w:name w:val="Message Header"/>
    <w:basedOn w:val="a"/>
    <w:link w:val="afc"/>
    <w:rsid w:val="009B48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afc">
    <w:name w:val="Шапка Знак"/>
    <w:link w:val="afb"/>
    <w:rsid w:val="009B4831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uiPriority="99"/>
    <w:lsdException w:name="caption" w:locked="1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locked="1" w:semiHidden="0" w:unhideWhenUsed="0" w:qFormat="1"/>
    <w:lsdException w:name="Default Paragraph Fon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locked="1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99"/>
    <w:lsdException w:name="Balloon Text" w:semiHidden="0" w:uiPriority="99" w:unhideWhenUsed="0"/>
    <w:lsdException w:name="Table Grid" w:locked="1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C7E"/>
    <w:rPr>
      <w:sz w:val="22"/>
      <w:szCs w:val="22"/>
      <w:lang w:eastAsia="en-US"/>
    </w:rPr>
  </w:style>
  <w:style w:type="paragraph" w:styleId="30">
    <w:name w:val="heading 3"/>
    <w:basedOn w:val="a"/>
    <w:next w:val="a"/>
    <w:link w:val="31"/>
    <w:semiHidden/>
    <w:unhideWhenUsed/>
    <w:qFormat/>
    <w:locked/>
    <w:rsid w:val="00ED58B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locked/>
    <w:rsid w:val="0085634A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Без интервала1"/>
    <w:rsid w:val="00360C7E"/>
    <w:rPr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A62D6C"/>
    <w:pPr>
      <w:ind w:left="720"/>
      <w:contextualSpacing/>
    </w:pPr>
    <w:rPr>
      <w:rFonts w:eastAsia="Times New Roman"/>
      <w:lang w:val="en-US"/>
    </w:rPr>
  </w:style>
  <w:style w:type="paragraph" w:customStyle="1" w:styleId="11">
    <w:name w:val="Абзац списка1"/>
    <w:basedOn w:val="a"/>
    <w:rsid w:val="00C1137A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rsid w:val="00EB7BC7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B7BC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B7BC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EB7BC7"/>
    <w:rPr>
      <w:rFonts w:cs="Times New Roman"/>
      <w:color w:val="0000FF"/>
      <w:u w:val="single"/>
    </w:rPr>
  </w:style>
  <w:style w:type="character" w:styleId="a7">
    <w:name w:val="FollowedHyperlink"/>
    <w:rsid w:val="00411E73"/>
    <w:rPr>
      <w:color w:val="800080"/>
      <w:u w:val="single"/>
    </w:rPr>
  </w:style>
  <w:style w:type="paragraph" w:styleId="a8">
    <w:name w:val="Document Map"/>
    <w:basedOn w:val="a"/>
    <w:semiHidden/>
    <w:rsid w:val="00DC71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link w:val="aa"/>
    <w:uiPriority w:val="99"/>
    <w:rsid w:val="00F1180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F11803"/>
  </w:style>
  <w:style w:type="paragraph" w:styleId="ac">
    <w:name w:val="header"/>
    <w:basedOn w:val="a"/>
    <w:link w:val="ad"/>
    <w:rsid w:val="00646D0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646D01"/>
    <w:rPr>
      <w:sz w:val="22"/>
      <w:szCs w:val="22"/>
      <w:lang w:eastAsia="en-US"/>
    </w:rPr>
  </w:style>
  <w:style w:type="character" w:styleId="ae">
    <w:name w:val="annotation reference"/>
    <w:uiPriority w:val="99"/>
    <w:semiHidden/>
    <w:rsid w:val="00BB3496"/>
    <w:rPr>
      <w:sz w:val="16"/>
      <w:szCs w:val="16"/>
    </w:rPr>
  </w:style>
  <w:style w:type="paragraph" w:styleId="af">
    <w:name w:val="annotation text"/>
    <w:basedOn w:val="a"/>
    <w:semiHidden/>
    <w:rsid w:val="00BB3496"/>
    <w:rPr>
      <w:sz w:val="20"/>
      <w:szCs w:val="20"/>
    </w:rPr>
  </w:style>
  <w:style w:type="paragraph" w:styleId="af0">
    <w:name w:val="annotation subject"/>
    <w:basedOn w:val="af"/>
    <w:next w:val="af"/>
    <w:semiHidden/>
    <w:rsid w:val="00BB3496"/>
    <w:rPr>
      <w:b/>
      <w:bCs/>
    </w:rPr>
  </w:style>
  <w:style w:type="character" w:customStyle="1" w:styleId="aa">
    <w:name w:val="Нижний колонтитул Знак"/>
    <w:link w:val="a9"/>
    <w:uiPriority w:val="99"/>
    <w:rsid w:val="00615D08"/>
    <w:rPr>
      <w:sz w:val="22"/>
      <w:szCs w:val="22"/>
      <w:lang w:eastAsia="en-US"/>
    </w:rPr>
  </w:style>
  <w:style w:type="character" w:customStyle="1" w:styleId="apple-converted-space">
    <w:name w:val="apple-converted-space"/>
    <w:rsid w:val="00903668"/>
  </w:style>
  <w:style w:type="paragraph" w:customStyle="1" w:styleId="msolistparagraph0">
    <w:name w:val="msolistparagraph"/>
    <w:basedOn w:val="a"/>
    <w:rsid w:val="00523ACB"/>
    <w:pPr>
      <w:ind w:left="720"/>
    </w:pPr>
    <w:rPr>
      <w:rFonts w:eastAsia="Times New Roman"/>
      <w:lang w:eastAsia="ru-RU"/>
    </w:rPr>
  </w:style>
  <w:style w:type="character" w:customStyle="1" w:styleId="50">
    <w:name w:val="Заголовок 5 Знак"/>
    <w:link w:val="5"/>
    <w:rsid w:val="0085634A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Normal1">
    <w:name w:val="Normal1"/>
    <w:rsid w:val="00E30B85"/>
    <w:pPr>
      <w:widowControl w:val="0"/>
      <w:ind w:firstLine="720"/>
      <w:jc w:val="both"/>
    </w:pPr>
    <w:rPr>
      <w:rFonts w:ascii="Times New Roman" w:eastAsia="Times New Roman" w:hAnsi="Times New Roman"/>
      <w:snapToGrid w:val="0"/>
      <w:sz w:val="22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FE53C5"/>
    <w:pPr>
      <w:ind w:left="720"/>
      <w:contextualSpacing/>
    </w:pPr>
  </w:style>
  <w:style w:type="paragraph" w:customStyle="1" w:styleId="Body1">
    <w:name w:val="Body 1"/>
    <w:rsid w:val="00E42BA0"/>
    <w:rPr>
      <w:rFonts w:ascii="Helvetica" w:eastAsia="ヒラギノ角ゴ Pro W3" w:hAnsi="Helvetica"/>
      <w:color w:val="000000"/>
      <w:sz w:val="24"/>
      <w:szCs w:val="24"/>
      <w:lang w:val="en-US"/>
    </w:rPr>
  </w:style>
  <w:style w:type="paragraph" w:customStyle="1" w:styleId="Default">
    <w:name w:val="Default"/>
    <w:rsid w:val="006C02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hps">
    <w:name w:val="hps"/>
    <w:rsid w:val="006C029D"/>
    <w:rPr>
      <w:rFonts w:cs="Times New Roman"/>
    </w:rPr>
  </w:style>
  <w:style w:type="character" w:customStyle="1" w:styleId="textexposedshow">
    <w:name w:val="text_exposed_show"/>
    <w:basedOn w:val="a0"/>
    <w:rsid w:val="00CC684E"/>
  </w:style>
  <w:style w:type="character" w:styleId="af1">
    <w:name w:val="Emphasis"/>
    <w:uiPriority w:val="20"/>
    <w:qFormat/>
    <w:locked/>
    <w:rsid w:val="0055420F"/>
    <w:rPr>
      <w:i/>
      <w:iCs/>
    </w:rPr>
  </w:style>
  <w:style w:type="paragraph" w:styleId="af2">
    <w:name w:val="Normal (Web)"/>
    <w:basedOn w:val="a"/>
    <w:uiPriority w:val="99"/>
    <w:unhideWhenUsed/>
    <w:rsid w:val="0093192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uiPriority w:val="22"/>
    <w:qFormat/>
    <w:locked/>
    <w:rsid w:val="00B140B6"/>
    <w:rPr>
      <w:b/>
      <w:bCs/>
    </w:rPr>
  </w:style>
  <w:style w:type="paragraph" w:styleId="af4">
    <w:name w:val="List Paragraph"/>
    <w:basedOn w:val="a"/>
    <w:uiPriority w:val="34"/>
    <w:qFormat/>
    <w:rsid w:val="00B72EDE"/>
    <w:pPr>
      <w:ind w:left="720"/>
      <w:contextualSpacing/>
    </w:pPr>
  </w:style>
  <w:style w:type="paragraph" w:customStyle="1" w:styleId="12">
    <w:name w:val="Обычный1"/>
    <w:rsid w:val="00B72EDE"/>
    <w:pPr>
      <w:widowControl w:val="0"/>
      <w:snapToGrid w:val="0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2">
    <w:name w:val="Обычный2"/>
    <w:rsid w:val="00B72EDE"/>
    <w:pPr>
      <w:widowControl w:val="0"/>
      <w:snapToGrid w:val="0"/>
      <w:ind w:firstLine="720"/>
      <w:jc w:val="both"/>
    </w:pPr>
    <w:rPr>
      <w:rFonts w:ascii="Times New Roman" w:eastAsia="Times New Roman" w:hAnsi="Times New Roman"/>
      <w:sz w:val="22"/>
    </w:rPr>
  </w:style>
  <w:style w:type="paragraph" w:styleId="af5">
    <w:name w:val="Revision"/>
    <w:hidden/>
    <w:uiPriority w:val="71"/>
    <w:rsid w:val="00636E9D"/>
    <w:rPr>
      <w:sz w:val="22"/>
      <w:szCs w:val="22"/>
      <w:lang w:eastAsia="en-US"/>
    </w:rPr>
  </w:style>
  <w:style w:type="paragraph" w:customStyle="1" w:styleId="32">
    <w:name w:val="Обычный3"/>
    <w:rsid w:val="00E33E15"/>
    <w:pPr>
      <w:widowControl w:val="0"/>
      <w:ind w:firstLine="720"/>
      <w:jc w:val="both"/>
    </w:pPr>
    <w:rPr>
      <w:rFonts w:ascii="Times New Roman" w:eastAsia="ヒラギノ角ゴ Pro W3" w:hAnsi="Times New Roman"/>
      <w:color w:val="000000"/>
      <w:sz w:val="22"/>
    </w:rPr>
  </w:style>
  <w:style w:type="paragraph" w:styleId="af6">
    <w:name w:val="footnote text"/>
    <w:basedOn w:val="a"/>
    <w:link w:val="af7"/>
    <w:uiPriority w:val="99"/>
    <w:rsid w:val="00B9458E"/>
    <w:rPr>
      <w:sz w:val="20"/>
      <w:szCs w:val="20"/>
    </w:rPr>
  </w:style>
  <w:style w:type="character" w:customStyle="1" w:styleId="af7">
    <w:name w:val="Текст сноски Знак"/>
    <w:link w:val="af6"/>
    <w:uiPriority w:val="99"/>
    <w:rsid w:val="00B9458E"/>
    <w:rPr>
      <w:lang w:eastAsia="en-US"/>
    </w:rPr>
  </w:style>
  <w:style w:type="character" w:styleId="af8">
    <w:name w:val="footnote reference"/>
    <w:rsid w:val="00B9458E"/>
    <w:rPr>
      <w:vertAlign w:val="superscript"/>
    </w:rPr>
  </w:style>
  <w:style w:type="paragraph" w:customStyle="1" w:styleId="m-8945204729812052043listparagraph1">
    <w:name w:val="m_-8945204729812052043listparagraph1"/>
    <w:basedOn w:val="a"/>
    <w:rsid w:val="00FC47F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Текстовый блок A"/>
    <w:rsid w:val="00E444EB"/>
    <w:pPr>
      <w:spacing w:after="200" w:line="276" w:lineRule="auto"/>
    </w:pPr>
    <w:rPr>
      <w:rFonts w:cs="Calibri"/>
      <w:color w:val="000000"/>
      <w:sz w:val="22"/>
      <w:szCs w:val="22"/>
      <w:u w:color="000000"/>
    </w:rPr>
  </w:style>
  <w:style w:type="character" w:customStyle="1" w:styleId="Afa">
    <w:name w:val="Нет A"/>
    <w:rsid w:val="00E444EB"/>
    <w:rPr>
      <w:lang w:val="ru-RU"/>
    </w:rPr>
  </w:style>
  <w:style w:type="numbering" w:customStyle="1" w:styleId="1">
    <w:name w:val="Импортированный стиль 1"/>
    <w:rsid w:val="00E444EB"/>
    <w:pPr>
      <w:numPr>
        <w:numId w:val="2"/>
      </w:numPr>
    </w:pPr>
  </w:style>
  <w:style w:type="paragraph" w:styleId="33">
    <w:name w:val="Body Text Indent 3"/>
    <w:basedOn w:val="a"/>
    <w:link w:val="34"/>
    <w:rsid w:val="001664B7"/>
    <w:pPr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34">
    <w:name w:val="Основной текст с отступом 3 Знак"/>
    <w:link w:val="33"/>
    <w:rsid w:val="001664B7"/>
    <w:rPr>
      <w:rFonts w:ascii="Times New Roman" w:eastAsia="Times New Roman" w:hAnsi="Times New Roman"/>
      <w:sz w:val="22"/>
      <w:szCs w:val="24"/>
    </w:rPr>
  </w:style>
  <w:style w:type="paragraph" w:customStyle="1" w:styleId="Header1">
    <w:name w:val="Header1"/>
    <w:basedOn w:val="a"/>
    <w:rsid w:val="0056236E"/>
    <w:pPr>
      <w:widowControl w:val="0"/>
      <w:snapToGrid w:val="0"/>
      <w:ind w:firstLine="720"/>
      <w:jc w:val="both"/>
    </w:pPr>
    <w:rPr>
      <w:rFonts w:ascii="Times New Roman" w:eastAsia="Times New Roman" w:hAnsi="Times New Roman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locked/>
    <w:rsid w:val="00252298"/>
    <w:pPr>
      <w:numPr>
        <w:numId w:val="10"/>
      </w:numPr>
      <w:tabs>
        <w:tab w:val="left" w:pos="1418"/>
        <w:tab w:val="right" w:pos="9019"/>
      </w:tabs>
      <w:ind w:left="1418" w:hanging="567"/>
      <w:jc w:val="both"/>
    </w:pPr>
    <w:rPr>
      <w:rFonts w:ascii="Arial" w:eastAsia="Arial" w:hAnsi="Arial" w:cs="Arial"/>
      <w:color w:val="000000"/>
    </w:rPr>
  </w:style>
  <w:style w:type="character" w:customStyle="1" w:styleId="UnresolvedMention1">
    <w:name w:val="Unresolved Mention1"/>
    <w:uiPriority w:val="99"/>
    <w:semiHidden/>
    <w:unhideWhenUsed/>
    <w:rsid w:val="005F7960"/>
    <w:rPr>
      <w:color w:val="605E5C"/>
      <w:shd w:val="clear" w:color="auto" w:fill="E1DFDD"/>
    </w:rPr>
  </w:style>
  <w:style w:type="character" w:customStyle="1" w:styleId="31">
    <w:name w:val="Заголовок 3 Знак"/>
    <w:link w:val="30"/>
    <w:semiHidden/>
    <w:rsid w:val="00ED58B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b">
    <w:name w:val="Message Header"/>
    <w:basedOn w:val="a"/>
    <w:link w:val="afc"/>
    <w:rsid w:val="009B48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afc">
    <w:name w:val="Шапка Знак"/>
    <w:link w:val="afb"/>
    <w:rsid w:val="009B4831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2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 b="1" i="0" u="none" strike="noStrike" baseline="0">
                <a:effectLst/>
              </a:rPr>
              <a:t>Спонсорские поступления, поступления от деятельности, приносящей доход,</a:t>
            </a:r>
            <a:r>
              <a:rPr lang="en-US" sz="1050" b="1" i="0" u="none" strike="noStrike" baseline="0">
                <a:effectLst/>
              </a:rPr>
              <a:t> </a:t>
            </a:r>
            <a:r>
              <a:rPr lang="ru-RU" sz="1050" b="1" i="0" u="none" strike="noStrike" baseline="0">
                <a:effectLst/>
              </a:rPr>
              <a:t>руб.</a:t>
            </a:r>
            <a:endParaRPr lang="ru-RU" sz="1050"/>
          </a:p>
        </c:rich>
      </c:tx>
      <c:layout>
        <c:manualLayout>
          <c:xMode val="edge"/>
          <c:yMode val="edge"/>
          <c:x val="0.251317673381289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148064619640801E-3"/>
          <c:y val="0.10154173407098201"/>
          <c:w val="0.78197871156635101"/>
          <c:h val="0.89845826592901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Pt>
            <c:idx val="0"/>
            <c:invertIfNegative val="0"/>
            <c:bubble3D val="0"/>
            <c:explosion val="69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B4F-4CE8-82B7-C69C27411710}"/>
              </c:ext>
            </c:extLst>
          </c:dPt>
          <c:dLbls>
            <c:dLbl>
              <c:idx val="0"/>
              <c:layout>
                <c:manualLayout>
                  <c:x val="0"/>
                  <c:y val="0.346099290780142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4F-4CE8-82B7-C69C27411710}"/>
                </c:ext>
              </c:extLst>
            </c:dLbl>
            <c:dLbl>
              <c:idx val="1"/>
              <c:layout>
                <c:manualLayout>
                  <c:x val="3.6476381542950901E-3"/>
                  <c:y val="0.153191489361701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2F-44E9-A8F9-CC1EA3BD62A9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Запланировано в Бюджете Фонда </c:v>
                </c:pt>
                <c:pt idx="1">
                  <c:v>Фактическое исполнение на 31.12.2019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13500000</c:v>
                </c:pt>
                <c:pt idx="1">
                  <c:v>5000000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4F-4CE8-82B7-C69C274117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7491712"/>
        <c:axId val="40269440"/>
      </c:barChart>
      <c:catAx>
        <c:axId val="37491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0269440"/>
        <c:crosses val="autoZero"/>
        <c:auto val="1"/>
        <c:lblAlgn val="ctr"/>
        <c:lblOffset val="100"/>
        <c:noMultiLvlLbl val="0"/>
      </c:catAx>
      <c:valAx>
        <c:axId val="40269440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37491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 b="1" i="0" u="none" strike="noStrike" baseline="0">
                <a:effectLst/>
              </a:rPr>
              <a:t>Пожертвования, руб.</a:t>
            </a:r>
            <a:endParaRPr lang="ru-RU"/>
          </a:p>
        </c:rich>
      </c:tx>
      <c:layout>
        <c:manualLayout>
          <c:xMode val="edge"/>
          <c:yMode val="edge"/>
          <c:x val="0.35089083534930399"/>
          <c:y val="3.57142857142856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636511043602097E-2"/>
          <c:y val="0.22822195838845"/>
          <c:w val="0.52109453661998395"/>
          <c:h val="0.64470041340465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E3-49C7-ADE5-7D1BA144827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E3-49C7-ADE5-7D1BA144827D}"/>
              </c:ext>
            </c:extLst>
          </c:dPt>
          <c:dLbls>
            <c:dLbl>
              <c:idx val="0"/>
              <c:layout>
                <c:manualLayout>
                  <c:x val="8.4086609207484498E-3"/>
                  <c:y val="0.20813008130081301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140 500 000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E3-49C7-ADE5-7D1BA144827D}"/>
                </c:ext>
              </c:extLst>
            </c:dLbl>
            <c:dLbl>
              <c:idx val="1"/>
              <c:layout>
                <c:manualLayout>
                  <c:x val="0"/>
                  <c:y val="0.31219512195121901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185 851 235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E3-49C7-ADE5-7D1BA144827D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Запланировано в Бюджете Фонда </c:v>
                </c:pt>
                <c:pt idx="1">
                  <c:v>Фактическое исполнение на 31.12.2019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140500000</c:v>
                </c:pt>
                <c:pt idx="1">
                  <c:v>185851235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EE3-49C7-ADE5-7D1BA14482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2682880"/>
        <c:axId val="40267136"/>
      </c:barChart>
      <c:catAx>
        <c:axId val="4268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0267136"/>
        <c:crosses val="autoZero"/>
        <c:auto val="1"/>
        <c:lblAlgn val="ctr"/>
        <c:lblOffset val="100"/>
        <c:noMultiLvlLbl val="0"/>
      </c:catAx>
      <c:valAx>
        <c:axId val="40267136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42682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/>
              <a:t>Итого</a:t>
            </a:r>
            <a:r>
              <a:rPr lang="ru-RU" sz="1050" baseline="0"/>
              <a:t> расходов, руб.</a:t>
            </a:r>
            <a:endParaRPr lang="ru-RU"/>
          </a:p>
        </c:rich>
      </c:tx>
      <c:layout>
        <c:manualLayout>
          <c:xMode val="edge"/>
          <c:yMode val="edge"/>
          <c:x val="0.2337871753718880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386839281798E-2"/>
          <c:y val="0.147153348852152"/>
          <c:w val="0.56366097499594303"/>
          <c:h val="0.570377092269335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explosion val="47"/>
            <c:spPr>
              <a:solidFill>
                <a:schemeClr val="accent4">
                  <a:lumMod val="75000"/>
                </a:schemeClr>
              </a:solidFill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19-464E-B020-2CEC843EC949}"/>
              </c:ext>
            </c:extLst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19-464E-B020-2CEC843EC949}"/>
              </c:ext>
            </c:extLst>
          </c:dPt>
          <c:dLbls>
            <c:dLbl>
              <c:idx val="0"/>
              <c:layout>
                <c:manualLayout>
                  <c:x val="-5.4719562243501999E-3"/>
                  <c:y val="0.290055248618784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19-464E-B020-2CEC843EC949}"/>
                </c:ext>
              </c:extLst>
            </c:dLbl>
            <c:dLbl>
              <c:idx val="1"/>
              <c:layout>
                <c:manualLayout>
                  <c:x val="5.4719562243501002E-3"/>
                  <c:y val="0.1933701657458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19-464E-B020-2CEC843EC949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Запланированы в Бюджете Фонда</c:v>
                </c:pt>
                <c:pt idx="1">
                  <c:v>Фактическое исполнение на 31.12.2019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345930005.32999998</c:v>
                </c:pt>
                <c:pt idx="1">
                  <c:v>146749435.28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F19-464E-B020-2CEC843EC9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9560192"/>
        <c:axId val="40265984"/>
      </c:barChart>
      <c:catAx>
        <c:axId val="39560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0265984"/>
        <c:crosses val="autoZero"/>
        <c:auto val="1"/>
        <c:lblAlgn val="ctr"/>
        <c:lblOffset val="100"/>
        <c:noMultiLvlLbl val="0"/>
      </c:catAx>
      <c:valAx>
        <c:axId val="40265984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39560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24E652-0F3B-495C-90FB-49B5B9875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2842</Words>
  <Characters>20315</Characters>
  <Application>Microsoft Office Word</Application>
  <DocSecurity>0</DocSecurity>
  <Lines>169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Отчет  о ходе реализации проектов</vt:lpstr>
      <vt:lpstr>Отчет  о ходе реализации проектов</vt:lpstr>
    </vt:vector>
  </TitlesOfParts>
  <Company/>
  <LinksUpToDate>false</LinksUpToDate>
  <CharactersWithSpaces>23111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о ходе реализации проектов</dc:title>
  <dc:creator>Fomina</dc:creator>
  <cp:lastModifiedBy>user</cp:lastModifiedBy>
  <cp:revision>3</cp:revision>
  <cp:lastPrinted>2020-01-20T12:32:00Z</cp:lastPrinted>
  <dcterms:created xsi:type="dcterms:W3CDTF">2020-01-31T08:29:00Z</dcterms:created>
  <dcterms:modified xsi:type="dcterms:W3CDTF">2020-01-31T08:39:00Z</dcterms:modified>
</cp:coreProperties>
</file>