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A8" w:rsidRDefault="00847054" w:rsidP="00E042A8">
      <w:pPr>
        <w:pStyle w:val="ac"/>
        <w:ind w:left="720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3" o:spid="_x0000_i1025" type="#_x0000_t75" alt="Fund_Logo_RUS" style="width:341.85pt;height:108.95pt;visibility:visible">
            <v:imagedata r:id="rId9" o:title="Fund_Logo_RUS"/>
          </v:shape>
        </w:pict>
      </w:r>
    </w:p>
    <w:p w:rsidR="00DB1162" w:rsidRDefault="00DB1162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DB1162" w:rsidRDefault="00DB1162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631C" w:rsidRPr="004C631C" w:rsidRDefault="004C631C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B1162" w:rsidRDefault="00DB1162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DB1162" w:rsidRDefault="00DB1162" w:rsidP="00DB1162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964015" w:rsidRPr="006E6182" w:rsidRDefault="00964015" w:rsidP="00964015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ОТЧЕТ</w:t>
      </w:r>
    </w:p>
    <w:p w:rsidR="00964015" w:rsidRPr="006E6182" w:rsidRDefault="00964015" w:rsidP="00964015">
      <w:pPr>
        <w:pStyle w:val="ListParagraph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6E6182">
        <w:rPr>
          <w:rFonts w:ascii="Times New Roman" w:hAnsi="Times New Roman"/>
          <w:sz w:val="28"/>
          <w:szCs w:val="28"/>
          <w:lang w:val="ru-RU"/>
        </w:rPr>
        <w:t xml:space="preserve">о ходе реализации проектов </w:t>
      </w:r>
    </w:p>
    <w:p w:rsidR="00964015" w:rsidRPr="006E6182" w:rsidRDefault="00964015" w:rsidP="00964015">
      <w:pPr>
        <w:pStyle w:val="ListParagraph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6E6182">
        <w:rPr>
          <w:rFonts w:ascii="Times New Roman" w:hAnsi="Times New Roman"/>
          <w:sz w:val="28"/>
          <w:szCs w:val="28"/>
          <w:lang w:val="ru-RU"/>
        </w:rPr>
        <w:t xml:space="preserve">в рамках основных направлений расходования денежных средств </w:t>
      </w:r>
    </w:p>
    <w:p w:rsidR="00964015" w:rsidRPr="006E6182" w:rsidRDefault="00964015" w:rsidP="00964015">
      <w:pPr>
        <w:pStyle w:val="ListParagraph1"/>
        <w:ind w:left="0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  <w:r w:rsidRPr="006E6182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="00EA7ED0">
        <w:rPr>
          <w:rFonts w:ascii="Times New Roman" w:hAnsi="Times New Roman"/>
          <w:sz w:val="28"/>
          <w:szCs w:val="28"/>
          <w:lang w:val="ru-RU"/>
        </w:rPr>
        <w:t>первое</w:t>
      </w:r>
      <w:r>
        <w:rPr>
          <w:rFonts w:ascii="Times New Roman" w:hAnsi="Times New Roman"/>
          <w:sz w:val="28"/>
          <w:szCs w:val="28"/>
          <w:lang w:val="ru-RU"/>
        </w:rPr>
        <w:t xml:space="preserve"> полугодие 201</w:t>
      </w:r>
      <w:r w:rsidR="00EA7ED0">
        <w:rPr>
          <w:rFonts w:ascii="Times New Roman" w:hAnsi="Times New Roman"/>
          <w:sz w:val="28"/>
          <w:szCs w:val="28"/>
          <w:lang w:val="ru-RU"/>
        </w:rPr>
        <w:t>4</w:t>
      </w:r>
      <w:r w:rsidRPr="006E6182">
        <w:rPr>
          <w:rFonts w:ascii="Times New Roman" w:hAnsi="Times New Roman"/>
          <w:sz w:val="28"/>
          <w:szCs w:val="28"/>
          <w:lang w:val="ru-RU"/>
        </w:rPr>
        <w:t xml:space="preserve"> года)</w:t>
      </w:r>
    </w:p>
    <w:p w:rsidR="004C631C" w:rsidRDefault="004C631C" w:rsidP="004C631C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4C631C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4C631C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4C631C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D2B7B" w:rsidRDefault="008D2B7B" w:rsidP="008D2B7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2B7B" w:rsidRPr="005F50A7" w:rsidRDefault="008D2B7B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D2B7B" w:rsidRDefault="008D2B7B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D2B7B" w:rsidRPr="005F50A7" w:rsidRDefault="008D2B7B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631C" w:rsidRPr="005F50A7" w:rsidRDefault="004C631C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D2B7B" w:rsidRDefault="008D2B7B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B1162" w:rsidRDefault="00454148" w:rsidP="008D2B7B">
      <w:pPr>
        <w:pStyle w:val="ListParagraph1"/>
        <w:ind w:left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Москва 201</w:t>
      </w:r>
      <w:r w:rsidR="00CF1853">
        <w:rPr>
          <w:rFonts w:ascii="Times New Roman" w:hAnsi="Times New Roman"/>
          <w:sz w:val="24"/>
          <w:szCs w:val="24"/>
          <w:lang w:val="ru-RU"/>
        </w:rPr>
        <w:t>4</w:t>
      </w:r>
    </w:p>
    <w:p w:rsidR="00964015" w:rsidRPr="00EB7BC7" w:rsidRDefault="00964015" w:rsidP="00964015">
      <w:pPr>
        <w:spacing w:after="100" w:afterAutospacing="1" w:line="360" w:lineRule="auto"/>
        <w:ind w:left="426" w:firstLine="642"/>
        <w:jc w:val="both"/>
        <w:rPr>
          <w:rFonts w:ascii="Times New Roman" w:hAnsi="Times New Roman"/>
          <w:sz w:val="24"/>
          <w:szCs w:val="24"/>
        </w:rPr>
      </w:pPr>
      <w:r w:rsidRPr="00EB7BC7">
        <w:rPr>
          <w:rFonts w:ascii="Times New Roman" w:hAnsi="Times New Roman"/>
          <w:sz w:val="24"/>
          <w:szCs w:val="24"/>
        </w:rPr>
        <w:lastRenderedPageBreak/>
        <w:t xml:space="preserve">Настоящий отчет составлен в целях подтверждения Некоммерческой организацией Фонд </w:t>
      </w:r>
      <w:r>
        <w:rPr>
          <w:rFonts w:ascii="Times New Roman" w:hAnsi="Times New Roman"/>
          <w:sz w:val="24"/>
          <w:szCs w:val="24"/>
        </w:rPr>
        <w:t>развития Политехнического музея</w:t>
      </w:r>
      <w:r w:rsidRPr="00EB7BC7">
        <w:rPr>
          <w:rFonts w:ascii="Times New Roman" w:hAnsi="Times New Roman"/>
          <w:sz w:val="24"/>
          <w:szCs w:val="24"/>
        </w:rPr>
        <w:t xml:space="preserve"> (далее - Фонд) обоснованност</w:t>
      </w:r>
      <w:r>
        <w:rPr>
          <w:rFonts w:ascii="Times New Roman" w:hAnsi="Times New Roman"/>
          <w:sz w:val="24"/>
          <w:szCs w:val="24"/>
        </w:rPr>
        <w:t xml:space="preserve">и расходования денежных средств, полученных </w:t>
      </w:r>
      <w:r w:rsidRPr="00EA7ED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по </w:t>
      </w:r>
      <w:r w:rsidRPr="00EA7ED0">
        <w:rPr>
          <w:rFonts w:ascii="Times New Roman" w:hAnsi="Times New Roman"/>
          <w:color w:val="FF0000"/>
          <w:sz w:val="24"/>
          <w:szCs w:val="24"/>
        </w:rPr>
        <w:t xml:space="preserve">Договору пожертвования № </w:t>
      </w:r>
      <w:r w:rsidR="00C925C0" w:rsidRPr="00EA7ED0">
        <w:rPr>
          <w:rFonts w:ascii="Times New Roman" w:hAnsi="Times New Roman"/>
          <w:color w:val="FF0000"/>
          <w:sz w:val="24"/>
          <w:szCs w:val="24"/>
        </w:rPr>
        <w:t>с</w:t>
      </w:r>
      <w:r w:rsidR="000A57F0" w:rsidRPr="00EA7ED0">
        <w:rPr>
          <w:rFonts w:ascii="Times New Roman" w:hAnsi="Times New Roman"/>
          <w:color w:val="FF0000"/>
          <w:sz w:val="24"/>
          <w:szCs w:val="24"/>
        </w:rPr>
        <w:t>306</w:t>
      </w:r>
      <w:r w:rsidR="00C925C0" w:rsidRPr="00EA7ED0">
        <w:rPr>
          <w:rFonts w:ascii="Times New Roman" w:hAnsi="Times New Roman"/>
          <w:color w:val="FF0000"/>
          <w:sz w:val="24"/>
          <w:szCs w:val="24"/>
        </w:rPr>
        <w:t>-10</w:t>
      </w:r>
      <w:r w:rsidRPr="00EA7ED0">
        <w:rPr>
          <w:rFonts w:ascii="Times New Roman" w:hAnsi="Times New Roman"/>
          <w:color w:val="FF0000"/>
          <w:sz w:val="24"/>
          <w:szCs w:val="24"/>
        </w:rPr>
        <w:t xml:space="preserve"> от </w:t>
      </w:r>
      <w:r w:rsidR="000A57F0" w:rsidRPr="00EA7ED0">
        <w:rPr>
          <w:rFonts w:ascii="Times New Roman" w:hAnsi="Times New Roman"/>
          <w:color w:val="FF0000"/>
          <w:sz w:val="24"/>
          <w:szCs w:val="24"/>
        </w:rPr>
        <w:t>27</w:t>
      </w:r>
      <w:r w:rsidRPr="00EA7ED0">
        <w:rPr>
          <w:rFonts w:ascii="Times New Roman" w:hAnsi="Times New Roman"/>
          <w:color w:val="FF0000"/>
          <w:sz w:val="24"/>
          <w:szCs w:val="24"/>
        </w:rPr>
        <w:t>.</w:t>
      </w:r>
      <w:r w:rsidR="000A57F0" w:rsidRPr="00EA7ED0">
        <w:rPr>
          <w:rFonts w:ascii="Times New Roman" w:hAnsi="Times New Roman"/>
          <w:color w:val="FF0000"/>
          <w:sz w:val="24"/>
          <w:szCs w:val="24"/>
        </w:rPr>
        <w:t>12</w:t>
      </w:r>
      <w:r w:rsidRPr="00EA7ED0">
        <w:rPr>
          <w:rFonts w:ascii="Times New Roman" w:hAnsi="Times New Roman"/>
          <w:color w:val="FF0000"/>
          <w:sz w:val="24"/>
          <w:szCs w:val="24"/>
        </w:rPr>
        <w:t>.201</w:t>
      </w:r>
      <w:r w:rsidR="000A57F0" w:rsidRPr="00EA7ED0">
        <w:rPr>
          <w:rFonts w:ascii="Times New Roman" w:hAnsi="Times New Roman"/>
          <w:color w:val="FF0000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, в целях модернизации Политехнического музея в соответствии с современными мировыми тенденциями в развитии науки, техники, просвещения и музейного дела</w:t>
      </w:r>
      <w:r w:rsidRPr="00EB7BC7">
        <w:rPr>
          <w:rFonts w:ascii="Times New Roman" w:hAnsi="Times New Roman"/>
          <w:sz w:val="24"/>
          <w:szCs w:val="24"/>
        </w:rPr>
        <w:t>.</w:t>
      </w:r>
      <w:r w:rsidRPr="00E97AEC">
        <w:rPr>
          <w:rFonts w:ascii="Times New Roman" w:hAnsi="Times New Roman"/>
          <w:sz w:val="24"/>
          <w:szCs w:val="24"/>
        </w:rPr>
        <w:t xml:space="preserve"> </w:t>
      </w:r>
    </w:p>
    <w:p w:rsidR="00964015" w:rsidRPr="00EB7BC7" w:rsidRDefault="00964015" w:rsidP="00964015">
      <w:pPr>
        <w:spacing w:after="100" w:afterAutospacing="1" w:line="360" w:lineRule="auto"/>
        <w:ind w:left="426" w:firstLine="642"/>
        <w:jc w:val="both"/>
        <w:rPr>
          <w:rFonts w:ascii="Times New Roman" w:hAnsi="Times New Roman"/>
          <w:sz w:val="24"/>
          <w:szCs w:val="24"/>
        </w:rPr>
      </w:pPr>
      <w:r w:rsidRPr="00EB7BC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период с </w:t>
      </w:r>
      <w:r w:rsidR="00EA7ED0">
        <w:rPr>
          <w:rFonts w:ascii="Times New Roman" w:hAnsi="Times New Roman"/>
          <w:sz w:val="24"/>
          <w:szCs w:val="24"/>
        </w:rPr>
        <w:t xml:space="preserve">января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EA7ED0">
        <w:rPr>
          <w:rFonts w:ascii="Times New Roman" w:hAnsi="Times New Roman"/>
          <w:sz w:val="24"/>
          <w:szCs w:val="24"/>
        </w:rPr>
        <w:t>июнь</w:t>
      </w:r>
      <w:r>
        <w:rPr>
          <w:rFonts w:ascii="Times New Roman" w:hAnsi="Times New Roman"/>
          <w:sz w:val="24"/>
          <w:szCs w:val="24"/>
        </w:rPr>
        <w:t xml:space="preserve"> 201</w:t>
      </w:r>
      <w:r w:rsidR="00EA7ED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EB7BC7">
        <w:rPr>
          <w:rFonts w:ascii="Times New Roman" w:hAnsi="Times New Roman"/>
          <w:sz w:val="24"/>
          <w:szCs w:val="24"/>
        </w:rPr>
        <w:t xml:space="preserve">Фондом развития Политехнического музея осуществлены следующие </w:t>
      </w:r>
      <w:r>
        <w:rPr>
          <w:rFonts w:ascii="Times New Roman" w:hAnsi="Times New Roman"/>
          <w:sz w:val="24"/>
          <w:szCs w:val="24"/>
        </w:rPr>
        <w:t xml:space="preserve">основные </w:t>
      </w:r>
      <w:r w:rsidRPr="00EB7BC7">
        <w:rPr>
          <w:rFonts w:ascii="Times New Roman" w:hAnsi="Times New Roman"/>
          <w:sz w:val="24"/>
          <w:szCs w:val="24"/>
        </w:rPr>
        <w:t>мероприятия:</w:t>
      </w:r>
    </w:p>
    <w:p w:rsidR="006B4DF4" w:rsidRPr="003163BE" w:rsidRDefault="00A839C5" w:rsidP="00DD32A0">
      <w:pPr>
        <w:pStyle w:val="ListParagraph1"/>
        <w:numPr>
          <w:ilvl w:val="0"/>
          <w:numId w:val="2"/>
        </w:numPr>
        <w:spacing w:after="100" w:afterAutospacing="1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Программа </w:t>
      </w:r>
      <w:r w:rsidR="006B4DF4" w:rsidRPr="00E96D87">
        <w:rPr>
          <w:rFonts w:ascii="Times New Roman" w:hAnsi="Times New Roman"/>
          <w:sz w:val="24"/>
          <w:szCs w:val="24"/>
          <w:lang w:val="ru-RU"/>
        </w:rPr>
        <w:t xml:space="preserve">Фонда </w:t>
      </w:r>
      <w:r w:rsidR="006B4DF4" w:rsidRPr="00727D08">
        <w:rPr>
          <w:rFonts w:ascii="Times New Roman" w:hAnsi="Times New Roman"/>
          <w:b/>
          <w:sz w:val="24"/>
          <w:szCs w:val="24"/>
          <w:u w:val="single"/>
          <w:lang w:val="ru-RU"/>
        </w:rPr>
        <w:t>«А</w:t>
      </w:r>
      <w:r w:rsidR="006B4DF4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вторский надзор над реализацией Концепции</w:t>
      </w:r>
      <w:r w:rsidR="006B4DF4" w:rsidRPr="00727D08">
        <w:rPr>
          <w:rFonts w:ascii="Times New Roman" w:hAnsi="Times New Roman"/>
          <w:b/>
          <w:sz w:val="24"/>
          <w:szCs w:val="24"/>
          <w:u w:val="single"/>
          <w:lang w:val="ru-RU"/>
        </w:rPr>
        <w:t>»</w:t>
      </w:r>
      <w:r w:rsidR="00B46578" w:rsidRPr="00727D08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C22709" w:rsidRDefault="00A86530" w:rsidP="00390EDD">
      <w:pPr>
        <w:pStyle w:val="ListParagraph1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="00D8264D">
        <w:rPr>
          <w:rFonts w:ascii="Times New Roman" w:hAnsi="Times New Roman"/>
          <w:sz w:val="24"/>
          <w:szCs w:val="24"/>
          <w:lang w:val="ru-RU"/>
        </w:rPr>
        <w:t xml:space="preserve">аботы ведутся в рамках заключенных </w:t>
      </w:r>
      <w:r>
        <w:rPr>
          <w:rFonts w:ascii="Times New Roman" w:hAnsi="Times New Roman"/>
          <w:sz w:val="24"/>
          <w:szCs w:val="24"/>
          <w:lang w:val="ru-RU"/>
        </w:rPr>
        <w:t xml:space="preserve">с победителем конкурса, компанией </w:t>
      </w:r>
      <w:r>
        <w:rPr>
          <w:rFonts w:ascii="Times New Roman" w:hAnsi="Times New Roman"/>
          <w:sz w:val="24"/>
          <w:szCs w:val="24"/>
        </w:rPr>
        <w:t>Event</w:t>
      </w:r>
      <w:r w:rsidRPr="00A8653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Communications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8653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264D">
        <w:rPr>
          <w:rFonts w:ascii="Times New Roman" w:hAnsi="Times New Roman"/>
          <w:sz w:val="24"/>
          <w:szCs w:val="24"/>
          <w:lang w:val="ru-RU"/>
        </w:rPr>
        <w:t>договоров на содержание и дизайн экспозиций.</w:t>
      </w:r>
    </w:p>
    <w:p w:rsidR="00906B03" w:rsidRDefault="00906B03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4DF4" w:rsidRDefault="009E4C50" w:rsidP="00DD32A0">
      <w:pPr>
        <w:pStyle w:val="ListParagraph1"/>
        <w:numPr>
          <w:ilvl w:val="0"/>
          <w:numId w:val="2"/>
        </w:numPr>
        <w:tabs>
          <w:tab w:val="left" w:pos="1418"/>
        </w:tabs>
        <w:spacing w:after="100" w:afterAutospacing="1" w:line="360" w:lineRule="auto"/>
        <w:ind w:left="709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839C5" w:rsidRPr="00A862A4">
        <w:rPr>
          <w:rFonts w:ascii="Times New Roman" w:hAnsi="Times New Roman"/>
          <w:sz w:val="24"/>
          <w:szCs w:val="24"/>
          <w:lang w:val="ru-RU"/>
        </w:rPr>
        <w:t>Программа Фонда</w:t>
      </w:r>
      <w:r w:rsidR="00B46578" w:rsidRPr="00A862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578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«Экспертная и консультационная поддержка реализации Концепции музея»</w:t>
      </w:r>
      <w:r w:rsidR="00B46578" w:rsidRPr="00727D08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B46578" w:rsidRDefault="00C55975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 xml:space="preserve">Программа реализуется по двум направлениям: </w:t>
      </w:r>
      <w:r w:rsidR="00C57AA2" w:rsidRPr="00A862A4">
        <w:rPr>
          <w:rFonts w:ascii="Times New Roman" w:hAnsi="Times New Roman"/>
          <w:sz w:val="24"/>
          <w:szCs w:val="24"/>
          <w:lang w:val="ru-RU"/>
        </w:rPr>
        <w:t xml:space="preserve">(1) </w:t>
      </w:r>
      <w:r w:rsidRPr="00A862A4">
        <w:rPr>
          <w:rFonts w:ascii="Times New Roman" w:hAnsi="Times New Roman"/>
          <w:sz w:val="24"/>
          <w:szCs w:val="24"/>
          <w:u w:val="single"/>
          <w:lang w:val="ru-RU"/>
        </w:rPr>
        <w:t xml:space="preserve">Разработка содержания экспозиций будущего музея науки и </w:t>
      </w:r>
      <w:r w:rsidR="00C57AA2" w:rsidRPr="00A862A4">
        <w:rPr>
          <w:rFonts w:ascii="Times New Roman" w:hAnsi="Times New Roman"/>
          <w:sz w:val="24"/>
          <w:szCs w:val="24"/>
          <w:u w:val="single"/>
          <w:lang w:val="ru-RU"/>
        </w:rPr>
        <w:t xml:space="preserve">(2) </w:t>
      </w:r>
      <w:r w:rsidRPr="00A862A4">
        <w:rPr>
          <w:rFonts w:ascii="Times New Roman" w:hAnsi="Times New Roman"/>
          <w:sz w:val="24"/>
          <w:szCs w:val="24"/>
          <w:u w:val="single"/>
          <w:lang w:val="ru-RU"/>
        </w:rPr>
        <w:t>разработка дизайна экспозиций</w:t>
      </w:r>
      <w:r w:rsidRPr="00A862A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B3496" w:rsidRPr="00A862A4">
        <w:rPr>
          <w:rFonts w:ascii="Times New Roman" w:hAnsi="Times New Roman"/>
          <w:sz w:val="24"/>
          <w:szCs w:val="24"/>
          <w:lang w:val="ru-RU"/>
        </w:rPr>
        <w:t xml:space="preserve">В рамках данной работы </w:t>
      </w:r>
      <w:r w:rsidR="003A24AD">
        <w:rPr>
          <w:rFonts w:ascii="Times New Roman" w:hAnsi="Times New Roman"/>
          <w:sz w:val="24"/>
          <w:szCs w:val="24"/>
          <w:lang w:val="ru-RU"/>
        </w:rPr>
        <w:t xml:space="preserve">проводятся встречи и научные конференции </w:t>
      </w:r>
      <w:r w:rsidR="00BB3496" w:rsidRPr="00A862A4">
        <w:rPr>
          <w:rFonts w:ascii="Times New Roman" w:hAnsi="Times New Roman"/>
          <w:sz w:val="24"/>
          <w:szCs w:val="24"/>
          <w:lang w:val="ru-RU"/>
        </w:rPr>
        <w:t>с российскими и зарубежными учеными различных направлений и областей промышленности, отражение которых предполагается в экспозиции будущего музея</w:t>
      </w:r>
      <w:r w:rsidR="00342713">
        <w:rPr>
          <w:rFonts w:ascii="Times New Roman" w:hAnsi="Times New Roman"/>
          <w:sz w:val="24"/>
          <w:szCs w:val="24"/>
          <w:lang w:val="ru-RU"/>
        </w:rPr>
        <w:t>. На сегодняшний день осуществляется научная экспертиза новой экспозиции Политехнического музея с участием более чем 50-ю признанными научными экспертами</w:t>
      </w:r>
      <w:r w:rsidR="00212ED0" w:rsidRPr="00A862A4">
        <w:rPr>
          <w:rFonts w:ascii="Times New Roman" w:hAnsi="Times New Roman"/>
          <w:sz w:val="24"/>
          <w:szCs w:val="24"/>
          <w:lang w:val="ru-RU"/>
        </w:rPr>
        <w:t xml:space="preserve">.  </w:t>
      </w:r>
    </w:p>
    <w:tbl>
      <w:tblPr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9605"/>
      </w:tblGrid>
      <w:tr w:rsidR="00F02943" w:rsidRPr="0089199B" w:rsidTr="0089199B">
        <w:tc>
          <w:tcPr>
            <w:tcW w:w="9605" w:type="dxa"/>
            <w:shd w:val="clear" w:color="auto" w:fill="auto"/>
          </w:tcPr>
          <w:p w:rsidR="00F02943" w:rsidRPr="0089199B" w:rsidRDefault="00847054" w:rsidP="0089199B">
            <w:pPr>
              <w:pStyle w:val="ListParagraph1"/>
              <w:spacing w:after="100" w:afterAutospacing="1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pict>
                <v:shape id="_x0000_i1026" type="#_x0000_t75" style="width:484.6pt;height:122.7pt">
                  <v:imagedata r:id="rId10" o:title="фото"/>
                </v:shape>
              </w:pict>
            </w:r>
          </w:p>
        </w:tc>
      </w:tr>
    </w:tbl>
    <w:p w:rsidR="00F02943" w:rsidRDefault="00F02943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163BE" w:rsidRDefault="00A839C5" w:rsidP="00DD32A0">
      <w:pPr>
        <w:pStyle w:val="ListParagraph1"/>
        <w:numPr>
          <w:ilvl w:val="0"/>
          <w:numId w:val="2"/>
        </w:numPr>
        <w:tabs>
          <w:tab w:val="left" w:pos="1560"/>
        </w:tabs>
        <w:spacing w:after="100" w:afterAutospacing="1" w:line="360" w:lineRule="auto"/>
        <w:ind w:left="709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 xml:space="preserve">Программа Фонда </w:t>
      </w:r>
      <w:r w:rsidR="006E5B92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«Организация архитектурного конкурса на 2-ое здание музея»</w:t>
      </w:r>
      <w:r w:rsidR="00390EDD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A86530" w:rsidRDefault="009E4C50" w:rsidP="00F02943">
      <w:pPr>
        <w:spacing w:after="24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решением Попечительского совета Политехнического музея, а также соглашением между Политехническим музеем и МГУ им. М.В. Ломоносова, </w:t>
      </w:r>
      <w:r w:rsidR="008B0B44">
        <w:rPr>
          <w:rFonts w:ascii="Times New Roman" w:hAnsi="Times New Roman"/>
          <w:sz w:val="24"/>
          <w:szCs w:val="24"/>
        </w:rPr>
        <w:t xml:space="preserve">проведен </w:t>
      </w:r>
      <w:r>
        <w:rPr>
          <w:rFonts w:ascii="Times New Roman" w:hAnsi="Times New Roman"/>
          <w:sz w:val="24"/>
          <w:szCs w:val="24"/>
        </w:rPr>
        <w:t>архитектурн</w:t>
      </w:r>
      <w:r w:rsidR="008B0B44">
        <w:rPr>
          <w:rFonts w:ascii="Times New Roman" w:hAnsi="Times New Roman"/>
          <w:sz w:val="24"/>
          <w:szCs w:val="24"/>
        </w:rPr>
        <w:t>ый</w:t>
      </w:r>
      <w:r>
        <w:rPr>
          <w:rFonts w:ascii="Times New Roman" w:hAnsi="Times New Roman"/>
          <w:sz w:val="24"/>
          <w:szCs w:val="24"/>
        </w:rPr>
        <w:t xml:space="preserve"> конкурс на строительство </w:t>
      </w:r>
      <w:r w:rsidRPr="009E4C50">
        <w:rPr>
          <w:rFonts w:ascii="Times New Roman" w:hAnsi="Times New Roman"/>
          <w:sz w:val="24"/>
          <w:szCs w:val="24"/>
        </w:rPr>
        <w:t>Музейно-просветительского центра Политехнического музея и МГУ им. М.В.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4C50">
        <w:rPr>
          <w:rFonts w:ascii="Times New Roman" w:hAnsi="Times New Roman"/>
          <w:sz w:val="24"/>
          <w:szCs w:val="24"/>
        </w:rPr>
        <w:t>Ломоносова</w:t>
      </w:r>
      <w:r>
        <w:rPr>
          <w:rFonts w:ascii="Times New Roman" w:hAnsi="Times New Roman"/>
          <w:sz w:val="24"/>
          <w:szCs w:val="24"/>
        </w:rPr>
        <w:t xml:space="preserve">. </w:t>
      </w:r>
      <w:r w:rsidR="008B0B44" w:rsidRPr="008B0B44">
        <w:rPr>
          <w:rFonts w:ascii="Times New Roman" w:hAnsi="Times New Roman"/>
          <w:sz w:val="24"/>
          <w:szCs w:val="24"/>
        </w:rPr>
        <w:t xml:space="preserve">Победителем международного конкурса архитектурных концепций Музейно-просветительского центра Политехнического </w:t>
      </w:r>
      <w:r w:rsidR="008B0B44" w:rsidRPr="008B0B44">
        <w:rPr>
          <w:rFonts w:ascii="Times New Roman" w:hAnsi="Times New Roman"/>
          <w:sz w:val="24"/>
          <w:szCs w:val="24"/>
        </w:rPr>
        <w:lastRenderedPageBreak/>
        <w:t xml:space="preserve">музея и МГУ им. М.В. Ломоносова стал консорциум MASSIMILIANO FUKSAS </w:t>
      </w:r>
      <w:proofErr w:type="spellStart"/>
      <w:r w:rsidR="008B0B44" w:rsidRPr="008B0B44">
        <w:rPr>
          <w:rFonts w:ascii="Times New Roman" w:hAnsi="Times New Roman"/>
          <w:sz w:val="24"/>
          <w:szCs w:val="24"/>
        </w:rPr>
        <w:t>Architetto</w:t>
      </w:r>
      <w:proofErr w:type="spellEnd"/>
      <w:r w:rsidR="008B0B44" w:rsidRPr="008B0B44">
        <w:rPr>
          <w:rFonts w:ascii="Times New Roman" w:hAnsi="Times New Roman"/>
          <w:sz w:val="24"/>
          <w:szCs w:val="24"/>
        </w:rPr>
        <w:t xml:space="preserve"> (Италия) и SPEECH (Россия).</w:t>
      </w:r>
      <w:r w:rsidR="008B0B44">
        <w:rPr>
          <w:rFonts w:ascii="Times New Roman" w:hAnsi="Times New Roman"/>
          <w:sz w:val="24"/>
          <w:szCs w:val="24"/>
        </w:rPr>
        <w:t xml:space="preserve"> </w:t>
      </w:r>
    </w:p>
    <w:p w:rsidR="008B0B44" w:rsidRDefault="00903668" w:rsidP="00390EDD">
      <w:pPr>
        <w:pStyle w:val="ListParagraph1"/>
        <w:spacing w:after="100" w:afterAutospacing="1" w:line="360" w:lineRule="auto"/>
        <w:ind w:left="709"/>
        <w:jc w:val="both"/>
        <w:rPr>
          <w:rStyle w:val="a6"/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1" w:history="1">
        <w:r w:rsidR="008B0B44" w:rsidRPr="00D9233C">
          <w:rPr>
            <w:rStyle w:val="a6"/>
            <w:rFonts w:ascii="Times New Roman" w:hAnsi="Times New Roman"/>
            <w:sz w:val="24"/>
            <w:szCs w:val="24"/>
            <w:lang w:val="ru-RU"/>
          </w:rPr>
          <w:t>http://www.pm-competition.com/projects_pmm_home_f.htm</w:t>
        </w:r>
      </w:hyperlink>
    </w:p>
    <w:p w:rsidR="008B0B44" w:rsidRDefault="00847054" w:rsidP="006C029D">
      <w:pPr>
        <w:pStyle w:val="ListParagraph1"/>
        <w:spacing w:after="100" w:afterAutospacing="1" w:line="360" w:lineRule="auto"/>
        <w:ind w:left="34"/>
        <w:jc w:val="right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9" o:spid="_x0000_i1027" type="#_x0000_t75" style="width:477.7pt;height:324.3pt;visibility:visible">
            <v:imagedata r:id="rId12" o:title="PMM_winner_6005_title_600"/>
          </v:shape>
        </w:pict>
      </w:r>
    </w:p>
    <w:p w:rsidR="00DD32A0" w:rsidRDefault="00DD32A0" w:rsidP="006C029D">
      <w:pPr>
        <w:pStyle w:val="ListParagraph1"/>
        <w:spacing w:after="100" w:afterAutospacing="1" w:line="360" w:lineRule="auto"/>
        <w:ind w:left="34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F21F3" w:rsidRDefault="00A839C5" w:rsidP="00DD32A0">
      <w:pPr>
        <w:pStyle w:val="ListParagraph1"/>
        <w:numPr>
          <w:ilvl w:val="0"/>
          <w:numId w:val="2"/>
        </w:numPr>
        <w:spacing w:after="100" w:afterAutospacing="1" w:line="360" w:lineRule="auto"/>
        <w:ind w:left="709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>Программа Фонда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00B76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«Доработка </w:t>
      </w:r>
      <w:proofErr w:type="gramStart"/>
      <w:r w:rsidR="00A00B76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архитектурного проекта</w:t>
      </w:r>
      <w:proofErr w:type="gramEnd"/>
      <w:r w:rsidR="00A00B76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реконструкции и проектной документации исторического здания»</w:t>
      </w:r>
      <w:r w:rsidR="000F21F3" w:rsidRPr="00727D08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</w:p>
    <w:p w:rsidR="00874E55" w:rsidRPr="00A862A4" w:rsidRDefault="000F21F3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>Программа реализуется по двум направлениям:</w:t>
      </w:r>
    </w:p>
    <w:p w:rsidR="00874E55" w:rsidRPr="00A862A4" w:rsidRDefault="00C57AA2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 xml:space="preserve">(1) </w:t>
      </w:r>
      <w:r w:rsidR="000F21F3" w:rsidRPr="00A862A4">
        <w:rPr>
          <w:rFonts w:ascii="Times New Roman" w:hAnsi="Times New Roman"/>
          <w:sz w:val="24"/>
          <w:szCs w:val="24"/>
          <w:u w:val="single"/>
          <w:lang w:val="ru-RU"/>
        </w:rPr>
        <w:t>Содержание управляющей компании:</w:t>
      </w:r>
      <w:r w:rsidR="000F21F3" w:rsidRPr="00BA041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3668">
        <w:rPr>
          <w:rFonts w:ascii="Times New Roman" w:hAnsi="Times New Roman"/>
          <w:sz w:val="24"/>
          <w:szCs w:val="24"/>
          <w:lang w:val="ru-RU"/>
        </w:rPr>
        <w:t>Управляющая</w:t>
      </w:r>
      <w:r w:rsidR="00116417" w:rsidRPr="00A862A4">
        <w:rPr>
          <w:rFonts w:ascii="Times New Roman" w:hAnsi="Times New Roman"/>
          <w:sz w:val="24"/>
          <w:szCs w:val="24"/>
          <w:lang w:val="ru-RU"/>
        </w:rPr>
        <w:t xml:space="preserve"> компании </w:t>
      </w:r>
      <w:r w:rsidR="009E4C50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116417" w:rsidRPr="00A862A4">
        <w:rPr>
          <w:rFonts w:ascii="Times New Roman" w:hAnsi="Times New Roman"/>
          <w:sz w:val="24"/>
          <w:szCs w:val="24"/>
          <w:lang w:val="ru-RU"/>
        </w:rPr>
        <w:t xml:space="preserve">АНО «УЦ </w:t>
      </w:r>
      <w:proofErr w:type="spellStart"/>
      <w:r w:rsidR="00116417" w:rsidRPr="00A862A4">
        <w:rPr>
          <w:rFonts w:ascii="Times New Roman" w:hAnsi="Times New Roman"/>
          <w:sz w:val="24"/>
          <w:szCs w:val="24"/>
          <w:lang w:val="ru-RU"/>
        </w:rPr>
        <w:t>Политехинжиниринг</w:t>
      </w:r>
      <w:proofErr w:type="spellEnd"/>
      <w:r w:rsidR="00116417" w:rsidRPr="00A862A4">
        <w:rPr>
          <w:rFonts w:ascii="Times New Roman" w:hAnsi="Times New Roman"/>
          <w:sz w:val="24"/>
          <w:szCs w:val="24"/>
          <w:lang w:val="ru-RU"/>
        </w:rPr>
        <w:t>»</w:t>
      </w:r>
      <w:r w:rsidR="009E4C50">
        <w:rPr>
          <w:rFonts w:ascii="Times New Roman" w:hAnsi="Times New Roman"/>
          <w:sz w:val="24"/>
          <w:szCs w:val="24"/>
          <w:lang w:val="ru-RU"/>
        </w:rPr>
        <w:t xml:space="preserve"> (Фонд является учредителем)</w:t>
      </w:r>
      <w:r w:rsidR="005F50A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B0B44">
        <w:rPr>
          <w:rFonts w:ascii="Times New Roman" w:hAnsi="Times New Roman"/>
          <w:sz w:val="24"/>
          <w:szCs w:val="24"/>
          <w:lang w:val="ru-RU"/>
        </w:rPr>
        <w:t>осуществляет</w:t>
      </w:r>
      <w:r w:rsidR="0090366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62A4">
        <w:rPr>
          <w:rFonts w:ascii="Times New Roman" w:hAnsi="Times New Roman"/>
          <w:sz w:val="24"/>
          <w:szCs w:val="24"/>
          <w:lang w:val="ru-RU"/>
        </w:rPr>
        <w:t>функции технического заказчика по строительному контролю, консультированию Музея по вопросам, связанным со строительством и т.д.</w:t>
      </w:r>
      <w:r w:rsidR="009E4C5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2713">
        <w:rPr>
          <w:rFonts w:ascii="Times New Roman" w:hAnsi="Times New Roman"/>
          <w:sz w:val="24"/>
          <w:szCs w:val="24"/>
          <w:lang w:val="ru-RU"/>
        </w:rPr>
        <w:t>УЦ «</w:t>
      </w:r>
      <w:proofErr w:type="spellStart"/>
      <w:r w:rsidR="00342713">
        <w:rPr>
          <w:rFonts w:ascii="Times New Roman" w:hAnsi="Times New Roman"/>
          <w:sz w:val="24"/>
          <w:szCs w:val="24"/>
          <w:lang w:val="ru-RU"/>
        </w:rPr>
        <w:t>Политехинжиниринг</w:t>
      </w:r>
      <w:proofErr w:type="spellEnd"/>
      <w:r w:rsidR="00342713">
        <w:rPr>
          <w:rFonts w:ascii="Times New Roman" w:hAnsi="Times New Roman"/>
          <w:sz w:val="24"/>
          <w:szCs w:val="24"/>
          <w:lang w:val="ru-RU"/>
        </w:rPr>
        <w:t xml:space="preserve">» </w:t>
      </w:r>
      <w:proofErr w:type="spellStart"/>
      <w:r w:rsidR="00342713">
        <w:rPr>
          <w:rFonts w:ascii="Times New Roman" w:hAnsi="Times New Roman"/>
          <w:sz w:val="24"/>
          <w:szCs w:val="24"/>
          <w:lang w:val="ru-RU"/>
        </w:rPr>
        <w:t>осуществялет</w:t>
      </w:r>
      <w:proofErr w:type="spellEnd"/>
      <w:r w:rsidR="0034271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342713"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 w:rsidR="00342713">
        <w:rPr>
          <w:rFonts w:ascii="Times New Roman" w:hAnsi="Times New Roman"/>
          <w:sz w:val="24"/>
          <w:szCs w:val="24"/>
          <w:lang w:val="ru-RU"/>
        </w:rPr>
        <w:t xml:space="preserve"> реставрацией исторического здания на новой площади, а также ведет работы по разработке проектной документации </w:t>
      </w:r>
      <w:r w:rsidR="00342713" w:rsidRPr="00342713">
        <w:rPr>
          <w:rFonts w:ascii="Times New Roman" w:hAnsi="Times New Roman"/>
          <w:sz w:val="24"/>
          <w:szCs w:val="24"/>
          <w:lang w:val="ru-RU"/>
        </w:rPr>
        <w:t>Музейно-просветительского центра Политехнического музея и МГУ им. М.В. Ломоносова</w:t>
      </w:r>
      <w:r w:rsidR="00342713">
        <w:rPr>
          <w:rFonts w:ascii="Times New Roman" w:hAnsi="Times New Roman"/>
          <w:sz w:val="24"/>
          <w:szCs w:val="24"/>
          <w:lang w:val="ru-RU"/>
        </w:rPr>
        <w:t>.</w:t>
      </w:r>
      <w:r w:rsidR="00A86530">
        <w:rPr>
          <w:rFonts w:ascii="Times New Roman" w:hAnsi="Times New Roman"/>
          <w:sz w:val="24"/>
          <w:szCs w:val="24"/>
          <w:lang w:val="ru-RU"/>
        </w:rPr>
        <w:t xml:space="preserve"> Фонд перечисляет пожертвование на ведение уставной деятельности</w:t>
      </w:r>
      <w:r w:rsidR="00342713">
        <w:rPr>
          <w:rFonts w:ascii="Times New Roman" w:hAnsi="Times New Roman"/>
          <w:sz w:val="24"/>
          <w:szCs w:val="24"/>
          <w:lang w:val="ru-RU"/>
        </w:rPr>
        <w:t xml:space="preserve"> в соответствии с утвержденными Советом Фондом размерами</w:t>
      </w:r>
      <w:r w:rsidR="00A8653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E5B92" w:rsidRDefault="00C57AA2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 xml:space="preserve">(2) </w:t>
      </w:r>
      <w:r w:rsidRPr="00A862A4">
        <w:rPr>
          <w:rFonts w:ascii="Times New Roman" w:hAnsi="Times New Roman"/>
          <w:sz w:val="24"/>
          <w:szCs w:val="24"/>
          <w:u w:val="single"/>
          <w:lang w:val="ru-RU"/>
        </w:rPr>
        <w:t xml:space="preserve">Разработка </w:t>
      </w:r>
      <w:proofErr w:type="gramStart"/>
      <w:r w:rsidRPr="00A862A4">
        <w:rPr>
          <w:rFonts w:ascii="Times New Roman" w:hAnsi="Times New Roman"/>
          <w:sz w:val="24"/>
          <w:szCs w:val="24"/>
          <w:u w:val="single"/>
          <w:lang w:val="ru-RU"/>
        </w:rPr>
        <w:t>архитектурного проекта</w:t>
      </w:r>
      <w:proofErr w:type="gramEnd"/>
      <w:r w:rsidRPr="00A862A4">
        <w:rPr>
          <w:rFonts w:ascii="Times New Roman" w:hAnsi="Times New Roman"/>
          <w:sz w:val="24"/>
          <w:szCs w:val="24"/>
          <w:u w:val="single"/>
          <w:lang w:val="ru-RU"/>
        </w:rPr>
        <w:t xml:space="preserve"> и проектной документации исторического здания Политехнического музея</w:t>
      </w:r>
      <w:r w:rsidR="000C12C2">
        <w:rPr>
          <w:rFonts w:ascii="Times New Roman" w:hAnsi="Times New Roman"/>
          <w:sz w:val="24"/>
          <w:szCs w:val="24"/>
          <w:u w:val="single"/>
          <w:lang w:val="ru-RU"/>
        </w:rPr>
        <w:t>:</w:t>
      </w:r>
      <w:r w:rsidR="000C12C2" w:rsidRPr="000C12C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19B0" w:rsidRPr="00342713">
        <w:rPr>
          <w:rFonts w:ascii="Times New Roman" w:hAnsi="Times New Roman"/>
          <w:color w:val="FF0000"/>
          <w:sz w:val="24"/>
          <w:szCs w:val="24"/>
          <w:lang w:val="ru-RU"/>
        </w:rPr>
        <w:t xml:space="preserve">в рамках указанной программы </w:t>
      </w:r>
      <w:r w:rsidR="00903668" w:rsidRPr="00342713">
        <w:rPr>
          <w:rFonts w:ascii="Times New Roman" w:hAnsi="Times New Roman"/>
          <w:color w:val="FF0000"/>
          <w:sz w:val="24"/>
          <w:szCs w:val="24"/>
          <w:lang w:val="ru-RU"/>
        </w:rPr>
        <w:t xml:space="preserve">продолжается </w:t>
      </w:r>
      <w:r w:rsidR="00874E55" w:rsidRPr="00342713">
        <w:rPr>
          <w:rFonts w:ascii="Times New Roman" w:hAnsi="Times New Roman"/>
          <w:color w:val="FF0000"/>
          <w:sz w:val="24"/>
          <w:szCs w:val="24"/>
          <w:lang w:val="ru-RU"/>
        </w:rPr>
        <w:t>работа по адаптации и согласованию разработанной архитектурной концепции.</w:t>
      </w:r>
      <w:r w:rsidR="006C029D" w:rsidRPr="00342713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8B0B44" w:rsidRPr="00342713">
        <w:rPr>
          <w:rFonts w:ascii="Times New Roman" w:hAnsi="Times New Roman"/>
          <w:color w:val="FF0000"/>
          <w:sz w:val="24"/>
          <w:szCs w:val="24"/>
          <w:lang w:val="ru-RU"/>
        </w:rPr>
        <w:t xml:space="preserve">Получено положительное решение </w:t>
      </w:r>
      <w:proofErr w:type="spellStart"/>
      <w:r w:rsidR="008B0B44" w:rsidRPr="00342713">
        <w:rPr>
          <w:rFonts w:ascii="Times New Roman" w:hAnsi="Times New Roman"/>
          <w:color w:val="FF0000"/>
          <w:sz w:val="24"/>
          <w:szCs w:val="24"/>
          <w:lang w:val="ru-RU"/>
        </w:rPr>
        <w:t>Мосгорэкспертизы</w:t>
      </w:r>
      <w:proofErr w:type="spellEnd"/>
      <w:r w:rsidR="008B0B44" w:rsidRPr="00342713">
        <w:rPr>
          <w:rFonts w:ascii="Times New Roman" w:hAnsi="Times New Roman"/>
          <w:color w:val="FF0000"/>
          <w:sz w:val="24"/>
          <w:szCs w:val="24"/>
          <w:lang w:val="ru-RU"/>
        </w:rPr>
        <w:t xml:space="preserve"> на проектную документацию исторического здания</w:t>
      </w:r>
      <w:r w:rsidR="00F02943" w:rsidRPr="00342713">
        <w:rPr>
          <w:rFonts w:ascii="Times New Roman" w:hAnsi="Times New Roman"/>
          <w:color w:val="FF0000"/>
          <w:sz w:val="24"/>
          <w:szCs w:val="24"/>
          <w:lang w:val="ru-RU"/>
        </w:rPr>
        <w:t>, начаты работы по разработке рабочей документации</w:t>
      </w:r>
      <w:r w:rsidR="00F02943">
        <w:rPr>
          <w:rFonts w:ascii="Times New Roman" w:hAnsi="Times New Roman"/>
          <w:sz w:val="24"/>
          <w:szCs w:val="24"/>
          <w:lang w:val="ru-RU"/>
        </w:rPr>
        <w:t>.</w:t>
      </w:r>
    </w:p>
    <w:p w:rsidR="00DD32A0" w:rsidRDefault="00DD32A0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2D35" w:rsidRDefault="00662D35" w:rsidP="00DD32A0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793AF8">
        <w:rPr>
          <w:rFonts w:ascii="Times New Roman" w:hAnsi="Times New Roman"/>
          <w:b/>
          <w:sz w:val="24"/>
          <w:szCs w:val="24"/>
          <w:lang w:val="ru-RU"/>
        </w:rPr>
        <w:lastRenderedPageBreak/>
        <w:t>5.</w:t>
      </w:r>
      <w:r w:rsidR="00390EDD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Программа Фонда </w:t>
      </w:r>
      <w:r w:rsidRPr="00662D35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«Разработка проектной документации нового здания МГУ»</w:t>
      </w:r>
      <w:r w:rsidR="00254A0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</w:t>
      </w:r>
    </w:p>
    <w:p w:rsidR="00662D35" w:rsidRDefault="0063224B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63224B">
        <w:rPr>
          <w:rFonts w:ascii="Times New Roman" w:hAnsi="Times New Roman"/>
          <w:sz w:val="24"/>
          <w:szCs w:val="24"/>
          <w:lang w:val="ru-RU"/>
        </w:rPr>
        <w:t xml:space="preserve">В рамках указанной программы </w:t>
      </w:r>
      <w:r w:rsidR="00342713">
        <w:rPr>
          <w:rFonts w:ascii="Times New Roman" w:hAnsi="Times New Roman"/>
          <w:sz w:val="24"/>
          <w:szCs w:val="24"/>
          <w:lang w:val="ru-RU"/>
        </w:rPr>
        <w:t xml:space="preserve">ведутся работы </w:t>
      </w:r>
      <w:r>
        <w:rPr>
          <w:rFonts w:ascii="Times New Roman" w:hAnsi="Times New Roman"/>
          <w:sz w:val="24"/>
          <w:szCs w:val="24"/>
          <w:lang w:val="ru-RU"/>
        </w:rPr>
        <w:t xml:space="preserve">с ООО </w:t>
      </w:r>
      <w:r w:rsidRPr="0063224B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r w:rsidRPr="0063224B">
        <w:rPr>
          <w:rFonts w:ascii="Times New Roman" w:hAnsi="Times New Roman"/>
          <w:sz w:val="24"/>
          <w:szCs w:val="24"/>
          <w:lang w:val="ru-RU"/>
        </w:rPr>
        <w:t>СПиЧ</w:t>
      </w:r>
      <w:proofErr w:type="spellEnd"/>
      <w:r w:rsidRPr="0063224B">
        <w:rPr>
          <w:rFonts w:ascii="Times New Roman" w:hAnsi="Times New Roman"/>
          <w:sz w:val="24"/>
          <w:szCs w:val="24"/>
          <w:lang w:val="ru-RU"/>
        </w:rPr>
        <w:t>» и FUKSAS ARCHITECTURE SRL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2713">
        <w:rPr>
          <w:rFonts w:ascii="Times New Roman" w:hAnsi="Times New Roman"/>
          <w:sz w:val="24"/>
          <w:szCs w:val="24"/>
          <w:lang w:val="ru-RU"/>
        </w:rPr>
        <w:t>по разработке</w:t>
      </w:r>
      <w:r>
        <w:rPr>
          <w:rFonts w:ascii="Times New Roman" w:hAnsi="Times New Roman"/>
          <w:sz w:val="24"/>
          <w:szCs w:val="24"/>
          <w:lang w:val="ru-RU"/>
        </w:rPr>
        <w:t xml:space="preserve"> проектной документации </w:t>
      </w:r>
      <w:r w:rsidRPr="0063224B">
        <w:rPr>
          <w:rFonts w:ascii="Times New Roman" w:hAnsi="Times New Roman"/>
          <w:sz w:val="24"/>
          <w:szCs w:val="24"/>
          <w:lang w:val="ru-RU"/>
        </w:rPr>
        <w:t>здания Музейно-просветительского центра Политехнического музея и Московского государственного университета им. М.В. Ломоносова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42713">
        <w:rPr>
          <w:rFonts w:ascii="Times New Roman" w:hAnsi="Times New Roman"/>
          <w:sz w:val="24"/>
          <w:szCs w:val="24"/>
          <w:lang w:val="ru-RU"/>
        </w:rPr>
        <w:t>Получение заключения государственной экспертизы на проектную документацию запланировано на июнь 2015 года.</w:t>
      </w:r>
    </w:p>
    <w:p w:rsidR="00DD32A0" w:rsidRPr="0063224B" w:rsidRDefault="00DD32A0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163BE" w:rsidRDefault="00A839C5" w:rsidP="00DD32A0">
      <w:pPr>
        <w:pStyle w:val="ListParagraph1"/>
        <w:numPr>
          <w:ilvl w:val="0"/>
          <w:numId w:val="13"/>
        </w:numPr>
        <w:spacing w:after="100" w:afterAutospacing="1" w:line="360" w:lineRule="auto"/>
        <w:ind w:left="709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A862A4">
        <w:rPr>
          <w:rFonts w:ascii="Times New Roman" w:hAnsi="Times New Roman"/>
          <w:sz w:val="24"/>
          <w:szCs w:val="24"/>
          <w:lang w:val="ru-RU"/>
        </w:rPr>
        <w:t>Программа Фонда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E5B92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«Финансирование деятельности, направленной на повышение квалификации сотрудников Музея и дополнительное финансирование сотрудников музея»</w:t>
      </w:r>
      <w:r w:rsidR="000C12C2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D32A0" w:rsidRDefault="003163BE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="00E64D7A" w:rsidRPr="00A862A4">
        <w:rPr>
          <w:rFonts w:ascii="Times New Roman" w:hAnsi="Times New Roman"/>
          <w:sz w:val="24"/>
          <w:szCs w:val="24"/>
          <w:lang w:val="ru-RU"/>
        </w:rPr>
        <w:t xml:space="preserve"> рамках реализации программы 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 xml:space="preserve">заключены </w:t>
      </w:r>
      <w:r w:rsidR="00E64D7A" w:rsidRPr="00A862A4">
        <w:rPr>
          <w:rFonts w:ascii="Times New Roman" w:hAnsi="Times New Roman"/>
          <w:sz w:val="24"/>
          <w:szCs w:val="24"/>
          <w:lang w:val="ru-RU"/>
        </w:rPr>
        <w:t>д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>оговоры пожертвования с Политехническим музе</w:t>
      </w:r>
      <w:r w:rsidR="00F8405A">
        <w:rPr>
          <w:rFonts w:ascii="Times New Roman" w:hAnsi="Times New Roman"/>
          <w:sz w:val="24"/>
          <w:szCs w:val="24"/>
          <w:lang w:val="ru-RU"/>
        </w:rPr>
        <w:t>е</w:t>
      </w:r>
      <w:r w:rsidR="006E5B92" w:rsidRPr="00A862A4">
        <w:rPr>
          <w:rFonts w:ascii="Times New Roman" w:hAnsi="Times New Roman"/>
          <w:sz w:val="24"/>
          <w:szCs w:val="24"/>
          <w:lang w:val="ru-RU"/>
        </w:rPr>
        <w:t>м, денежные средства перечислены Политехническому музею.</w:t>
      </w:r>
    </w:p>
    <w:p w:rsidR="006E5B92" w:rsidRDefault="00E8369B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163BE" w:rsidRPr="00033135" w:rsidRDefault="00A839C5" w:rsidP="00DD32A0">
      <w:pPr>
        <w:pStyle w:val="ListParagraph1"/>
        <w:numPr>
          <w:ilvl w:val="0"/>
          <w:numId w:val="13"/>
        </w:numPr>
        <w:spacing w:after="100" w:afterAutospacing="1" w:line="360" w:lineRule="auto"/>
        <w:ind w:left="709" w:firstLine="11"/>
        <w:jc w:val="both"/>
        <w:rPr>
          <w:rFonts w:ascii="Times New Roman" w:hAnsi="Times New Roman"/>
          <w:sz w:val="24"/>
          <w:szCs w:val="24"/>
          <w:lang w:val="ru-RU"/>
        </w:rPr>
      </w:pPr>
      <w:r w:rsidRPr="00D54542">
        <w:rPr>
          <w:rFonts w:ascii="Times New Roman" w:hAnsi="Times New Roman"/>
          <w:sz w:val="24"/>
          <w:szCs w:val="24"/>
          <w:lang w:val="ru-RU"/>
        </w:rPr>
        <w:t>Программа Фонда</w:t>
      </w:r>
      <w:r w:rsidR="007814E8" w:rsidRPr="00D5454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814E8" w:rsidRPr="00D54542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«Создание выставок</w:t>
      </w:r>
      <w:r w:rsidR="00662D35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в музее и на внешних площадках»</w:t>
      </w:r>
      <w:r w:rsidR="007814E8" w:rsidRPr="00D54542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: </w:t>
      </w:r>
    </w:p>
    <w:p w:rsidR="00592163" w:rsidRDefault="00592163" w:rsidP="00592163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 7 по 10 марта 2014 года Фонд профинансировал совместную выставочную экспозицию  Политехнического музея  и </w:t>
      </w:r>
      <w:proofErr w:type="spellStart"/>
      <w:r>
        <w:rPr>
          <w:rFonts w:ascii="Times New Roman" w:hAnsi="Times New Roman"/>
          <w:sz w:val="24"/>
          <w:szCs w:val="24"/>
        </w:rPr>
        <w:t>Олдтаймер</w:t>
      </w:r>
      <w:proofErr w:type="spellEnd"/>
      <w:r>
        <w:rPr>
          <w:rFonts w:ascii="Times New Roman" w:hAnsi="Times New Roman"/>
          <w:sz w:val="24"/>
          <w:szCs w:val="24"/>
        </w:rPr>
        <w:t xml:space="preserve">-галереи посвященную 55-летию со дня проведения Американской Национальной выставки в Сокольниках. 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636"/>
      </w:tblGrid>
      <w:tr w:rsidR="00592163" w:rsidTr="004C7BB5">
        <w:tc>
          <w:tcPr>
            <w:tcW w:w="4077" w:type="dxa"/>
          </w:tcPr>
          <w:p w:rsidR="00592163" w:rsidRDefault="00592163" w:rsidP="00592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"http://polymus.ru/media/cache/e1/42/e142cbc9d794fea46d961d1b3f4f7920.jpg"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INCLUDEPICTURE  "http://polymus.ru/media/cache</w:instrText>
            </w:r>
            <w:r w:rsidR="00847054">
              <w:instrText>/e1/42/e142cbc9d794fea46d961d1b3f4f7920.jpg"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28" type="#_x0000_t75" alt="" style="width:190.35pt;height:138.35pt">
                  <v:imagedata r:id="rId13" r:href="rId14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  <w:tc>
          <w:tcPr>
            <w:tcW w:w="5636" w:type="dxa"/>
          </w:tcPr>
          <w:p w:rsidR="00592163" w:rsidRDefault="004C7BB5" w:rsidP="00592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163">
              <w:rPr>
                <w:rFonts w:ascii="Times New Roman" w:hAnsi="Times New Roman"/>
                <w:sz w:val="24"/>
                <w:szCs w:val="24"/>
              </w:rPr>
              <w:t>В экспозиции б</w:t>
            </w:r>
            <w:r>
              <w:rPr>
                <w:rFonts w:ascii="Times New Roman" w:hAnsi="Times New Roman"/>
                <w:sz w:val="24"/>
                <w:szCs w:val="24"/>
              </w:rPr>
              <w:t>ыли</w:t>
            </w:r>
            <w:r w:rsidRPr="00592163">
              <w:rPr>
                <w:rFonts w:ascii="Times New Roman" w:hAnsi="Times New Roman"/>
                <w:sz w:val="24"/>
                <w:szCs w:val="24"/>
              </w:rPr>
              <w:t xml:space="preserve"> представлены американские автомобили конца 50-х годов ХХ века, </w:t>
            </w:r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 xml:space="preserve">в том числе </w:t>
            </w:r>
            <w:proofErr w:type="spellStart"/>
            <w:r w:rsidR="00592163">
              <w:rPr>
                <w:rFonts w:ascii="Times New Roman" w:eastAsia="Calibri" w:hAnsi="Times New Roman"/>
                <w:sz w:val="24"/>
                <w:szCs w:val="24"/>
              </w:rPr>
              <w:t>Plymouth</w:t>
            </w:r>
            <w:proofErr w:type="spellEnd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="00592163">
              <w:rPr>
                <w:rFonts w:ascii="Times New Roman" w:eastAsia="Calibri" w:hAnsi="Times New Roman"/>
                <w:sz w:val="24"/>
                <w:szCs w:val="24"/>
              </w:rPr>
              <w:t>Belveder</w:t>
            </w:r>
            <w:proofErr w:type="spellEnd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 xml:space="preserve"> – реальный участник выставки 1959 года, геодезический купол Ричарда </w:t>
            </w:r>
            <w:proofErr w:type="spellStart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>Бакминстера</w:t>
            </w:r>
            <w:proofErr w:type="spellEnd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>Фуллера</w:t>
            </w:r>
            <w:proofErr w:type="spellEnd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 xml:space="preserve">, объекты знаменитых американских дизайнеров Чарльза и Рей </w:t>
            </w:r>
            <w:proofErr w:type="spellStart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>Имз</w:t>
            </w:r>
            <w:proofErr w:type="spellEnd"/>
            <w:r w:rsidR="00592163" w:rsidRPr="00592163">
              <w:rPr>
                <w:rFonts w:ascii="Times New Roman" w:eastAsia="Calibri" w:hAnsi="Times New Roman"/>
                <w:sz w:val="24"/>
                <w:szCs w:val="24"/>
              </w:rPr>
              <w:t>, оригинальные журналы «Америка» 1959 го</w:t>
            </w:r>
            <w:r w:rsidR="00592163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</w:tbl>
    <w:p w:rsidR="00592163" w:rsidRDefault="00592163" w:rsidP="00592163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26B09" w:rsidRPr="00E26B09" w:rsidRDefault="00E26B09" w:rsidP="00E75608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Фонд профинансировал выставку Политехнического музея </w:t>
      </w:r>
      <w:r w:rsidRPr="00E26B09">
        <w:rPr>
          <w:rFonts w:ascii="Times New Roman" w:hAnsi="Times New Roman"/>
          <w:sz w:val="24"/>
          <w:szCs w:val="24"/>
        </w:rPr>
        <w:t>"Человека спортивный", выставка проходила с апреля по июнь 2014 года  в Международном аэропорту Шереметьево (Москва).</w:t>
      </w:r>
    </w:p>
    <w:p w:rsidR="00E26B09" w:rsidRPr="00E26B09" w:rsidRDefault="00E26B09" w:rsidP="00E75608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26B09">
        <w:rPr>
          <w:rFonts w:ascii="Times New Roman" w:hAnsi="Times New Roman"/>
          <w:sz w:val="24"/>
          <w:szCs w:val="24"/>
        </w:rPr>
        <w:t xml:space="preserve">Проект посвящен скрытой стороне развития науки и техники в большом спорте. </w:t>
      </w:r>
    </w:p>
    <w:p w:rsidR="00033135" w:rsidRDefault="00E26B09" w:rsidP="00E75608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26B09">
        <w:rPr>
          <w:rFonts w:ascii="Times New Roman" w:hAnsi="Times New Roman"/>
          <w:sz w:val="24"/>
          <w:szCs w:val="24"/>
        </w:rPr>
        <w:t xml:space="preserve">Выставка включает в себя 6 информационных модулей и интерактивную игру – симулятор горнолыжной трассы, проходя которую, можно увидеть изменения в горнолыжной экипировке, произошедшие за последнее столетие и узнать интересные </w:t>
      </w:r>
      <w:proofErr w:type="gramStart"/>
      <w:r w:rsidRPr="00E26B09">
        <w:rPr>
          <w:rFonts w:ascii="Times New Roman" w:hAnsi="Times New Roman"/>
          <w:sz w:val="24"/>
          <w:szCs w:val="24"/>
        </w:rPr>
        <w:t>факты о</w:t>
      </w:r>
      <w:proofErr w:type="gramEnd"/>
      <w:r w:rsidRPr="00E26B09">
        <w:rPr>
          <w:rFonts w:ascii="Times New Roman" w:hAnsi="Times New Roman"/>
          <w:sz w:val="24"/>
          <w:szCs w:val="24"/>
        </w:rPr>
        <w:t xml:space="preserve"> горнолыжном спорте. Интерактивная игра интегрирована в один из модулей</w:t>
      </w:r>
      <w:r w:rsidR="00E75608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4490"/>
      </w:tblGrid>
      <w:tr w:rsidR="00E75608" w:rsidTr="00E75608">
        <w:tc>
          <w:tcPr>
            <w:tcW w:w="5211" w:type="dxa"/>
          </w:tcPr>
          <w:p w:rsidR="00E75608" w:rsidRDefault="00847054" w:rsidP="00E7560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pict>
                <v:shape id="_x0000_i1029" type="#_x0000_t75" style="width:321.8pt;height:212.85pt">
                  <v:imagedata r:id="rId15" o:title="4-13"/>
                </v:shape>
              </w:pict>
            </w:r>
          </w:p>
        </w:tc>
        <w:tc>
          <w:tcPr>
            <w:tcW w:w="5211" w:type="dxa"/>
          </w:tcPr>
          <w:p w:rsidR="00E75608" w:rsidRDefault="00847054" w:rsidP="00E7560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pict>
                <v:shape id="_x0000_i1030" type="#_x0000_t75" style="width:274.25pt;height:212.85pt">
                  <v:imagedata r:id="rId16" o:title="2-2 (3)"/>
                </v:shape>
              </w:pict>
            </w:r>
          </w:p>
        </w:tc>
      </w:tr>
    </w:tbl>
    <w:p w:rsidR="00E75608" w:rsidRDefault="00E75608" w:rsidP="00E75608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75608" w:rsidRDefault="00E75608" w:rsidP="00E26B0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1904">
        <w:rPr>
          <w:rFonts w:ascii="Times New Roman" w:hAnsi="Times New Roman"/>
          <w:sz w:val="24"/>
          <w:szCs w:val="24"/>
        </w:rPr>
        <w:t>Фонд профинансировал первый этап разработки выставки «Алиса в стране науки». Выставка планируется в 2014 году.</w:t>
      </w:r>
    </w:p>
    <w:p w:rsidR="007F1904" w:rsidRDefault="007F1904" w:rsidP="00E26B0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A04A7">
        <w:rPr>
          <w:rFonts w:ascii="Times New Roman" w:hAnsi="Times New Roman"/>
          <w:sz w:val="24"/>
          <w:szCs w:val="24"/>
        </w:rPr>
        <w:t>Фонд профинансировал первый этап разработки выставки к 150-летию библиотеки Политехнического музея. Выставка планируется в 2014 году.</w:t>
      </w:r>
    </w:p>
    <w:p w:rsidR="00BA04A7" w:rsidRPr="003163BE" w:rsidRDefault="00BA04A7" w:rsidP="00E26B0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814E8" w:rsidRDefault="00A839C5" w:rsidP="00126497">
      <w:pPr>
        <w:pStyle w:val="ListParagraph1"/>
        <w:numPr>
          <w:ilvl w:val="0"/>
          <w:numId w:val="13"/>
        </w:numPr>
        <w:tabs>
          <w:tab w:val="left" w:pos="1276"/>
        </w:tabs>
        <w:spacing w:after="100" w:afterAutospacing="1" w:line="360" w:lineRule="auto"/>
        <w:ind w:left="1066" w:hanging="357"/>
        <w:jc w:val="both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Программа </w:t>
      </w:r>
      <w:r w:rsidRPr="00E96D87">
        <w:rPr>
          <w:rFonts w:ascii="Times New Roman" w:hAnsi="Times New Roman"/>
          <w:sz w:val="24"/>
          <w:szCs w:val="24"/>
          <w:lang w:val="ru-RU"/>
        </w:rPr>
        <w:t>Фонда</w:t>
      </w:r>
      <w:r w:rsidR="007814E8" w:rsidRPr="0083615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814E8" w:rsidRPr="00727D0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«Разработка новых программ, фестивалей, акций»:</w:t>
      </w:r>
    </w:p>
    <w:p w:rsidR="00523ACB" w:rsidRPr="003163BE" w:rsidRDefault="007814E8" w:rsidP="00390EDD">
      <w:pPr>
        <w:pStyle w:val="ListParagraph1"/>
        <w:spacing w:after="100" w:afterAutospacing="1" w:line="360" w:lineRule="auto"/>
        <w:ind w:left="1068"/>
        <w:jc w:val="both"/>
        <w:rPr>
          <w:rFonts w:ascii="Times New Roman" w:hAnsi="Times New Roman"/>
          <w:sz w:val="24"/>
          <w:szCs w:val="24"/>
          <w:lang w:val="ru-RU"/>
        </w:rPr>
      </w:pPr>
      <w:r w:rsidRPr="003163BE">
        <w:rPr>
          <w:rFonts w:ascii="Times New Roman" w:hAnsi="Times New Roman"/>
          <w:sz w:val="24"/>
          <w:szCs w:val="24"/>
          <w:lang w:val="ru-RU"/>
        </w:rPr>
        <w:t xml:space="preserve">Программа реализуется по </w:t>
      </w:r>
      <w:r w:rsidR="00BA04A7">
        <w:rPr>
          <w:rFonts w:ascii="Times New Roman" w:hAnsi="Times New Roman"/>
          <w:sz w:val="24"/>
          <w:szCs w:val="24"/>
          <w:lang w:val="ru-RU"/>
        </w:rPr>
        <w:t>следующим</w:t>
      </w:r>
      <w:r w:rsidRPr="003163BE">
        <w:rPr>
          <w:rFonts w:ascii="Times New Roman" w:hAnsi="Times New Roman"/>
          <w:sz w:val="24"/>
          <w:szCs w:val="24"/>
          <w:lang w:val="ru-RU"/>
        </w:rPr>
        <w:t xml:space="preserve"> направлениям»:</w:t>
      </w:r>
      <w:r w:rsidR="00523ACB" w:rsidRPr="003163B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C423E" w:rsidRPr="00E26B09" w:rsidRDefault="007814E8" w:rsidP="00390EDD">
      <w:pPr>
        <w:pStyle w:val="ListParagraph1"/>
        <w:numPr>
          <w:ilvl w:val="0"/>
          <w:numId w:val="6"/>
        </w:numPr>
        <w:spacing w:after="100" w:afterAutospacing="1" w:line="360" w:lineRule="auto"/>
        <w:ind w:left="709" w:firstLine="0"/>
        <w:jc w:val="both"/>
        <w:rPr>
          <w:rStyle w:val="a6"/>
          <w:lang w:val="ru-RU"/>
        </w:rPr>
      </w:pPr>
      <w:r w:rsidRPr="00BC423E">
        <w:rPr>
          <w:rFonts w:ascii="Times New Roman" w:hAnsi="Times New Roman"/>
          <w:sz w:val="24"/>
          <w:szCs w:val="24"/>
          <w:u w:val="single"/>
          <w:lang w:val="ru-RU"/>
        </w:rPr>
        <w:t xml:space="preserve">Проведение </w:t>
      </w:r>
      <w:r w:rsidR="001C4CD9" w:rsidRPr="00BC423E">
        <w:rPr>
          <w:rFonts w:ascii="Times New Roman" w:hAnsi="Times New Roman"/>
          <w:sz w:val="24"/>
          <w:szCs w:val="24"/>
          <w:u w:val="single"/>
          <w:lang w:val="ru-RU"/>
        </w:rPr>
        <w:t>3</w:t>
      </w:r>
      <w:r w:rsidRPr="00BC423E">
        <w:rPr>
          <w:rFonts w:ascii="Times New Roman" w:hAnsi="Times New Roman"/>
          <w:sz w:val="24"/>
          <w:szCs w:val="24"/>
          <w:u w:val="single"/>
          <w:lang w:val="ru-RU"/>
        </w:rPr>
        <w:t>-го Фестиваля актуального научного кино 360</w:t>
      </w:r>
      <w:r w:rsidR="009148BC" w:rsidRPr="00BC423E">
        <w:rPr>
          <w:rFonts w:ascii="Times New Roman" w:hAnsi="Times New Roman"/>
          <w:sz w:val="24"/>
          <w:szCs w:val="24"/>
          <w:u w:val="single"/>
          <w:lang w:val="ru-RU"/>
        </w:rPr>
        <w:sym w:font="Symbol" w:char="F0B0"/>
      </w:r>
      <w:r w:rsidR="00394243" w:rsidRPr="00BC423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23236" w:rsidRPr="00BC423E">
        <w:rPr>
          <w:rFonts w:ascii="Times New Roman" w:hAnsi="Times New Roman"/>
          <w:sz w:val="24"/>
          <w:szCs w:val="24"/>
          <w:lang w:val="ru-RU"/>
        </w:rPr>
        <w:t xml:space="preserve">В рамках указанной статьи </w:t>
      </w:r>
      <w:r w:rsidR="00E26B09">
        <w:rPr>
          <w:rFonts w:ascii="Times New Roman" w:hAnsi="Times New Roman"/>
          <w:sz w:val="24"/>
          <w:szCs w:val="24"/>
          <w:lang w:val="ru-RU"/>
        </w:rPr>
        <w:t>ведется подготовка к четвертому Фестивалю.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8"/>
        <w:gridCol w:w="4325"/>
      </w:tblGrid>
      <w:tr w:rsidR="00BC423E" w:rsidRPr="0089199B" w:rsidTr="00E26B09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423E" w:rsidRPr="0089199B" w:rsidRDefault="00BC423E" w:rsidP="0089199B">
            <w:pPr>
              <w:pStyle w:val="ListParagraph1"/>
              <w:spacing w:after="100" w:afterAutospacing="1" w:line="36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423E" w:rsidRPr="0089199B" w:rsidRDefault="00BC423E" w:rsidP="0089199B">
            <w:pPr>
              <w:pStyle w:val="ListParagraph1"/>
              <w:spacing w:after="100" w:afterAutospacing="1" w:line="36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6507A9" w:rsidRDefault="00B06F1C" w:rsidP="00964015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7C70E6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836152" w:rsidRPr="00964015">
        <w:rPr>
          <w:rFonts w:ascii="Times New Roman" w:hAnsi="Times New Roman"/>
          <w:sz w:val="24"/>
          <w:szCs w:val="24"/>
          <w:u w:val="single"/>
          <w:lang w:val="ru-RU"/>
        </w:rPr>
        <w:t>Участие музея в партнерских публичных событиях, фестивалях и профильных массовых мероприятиях</w:t>
      </w:r>
      <w:r w:rsidR="00836152" w:rsidRPr="00964015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B140B6" w:rsidRPr="00B140B6" w:rsidRDefault="00B140B6" w:rsidP="00B140B6">
      <w:pPr>
        <w:pStyle w:val="ListParagraph1"/>
        <w:numPr>
          <w:ilvl w:val="0"/>
          <w:numId w:val="6"/>
        </w:numPr>
        <w:spacing w:after="100" w:afterAutospacing="1" w:line="360" w:lineRule="auto"/>
        <w:jc w:val="both"/>
      </w:pPr>
      <w:r w:rsidRPr="00B140B6">
        <w:rPr>
          <w:rFonts w:ascii="Times New Roman" w:hAnsi="Times New Roman"/>
          <w:sz w:val="24"/>
          <w:szCs w:val="24"/>
          <w:lang w:val="ru-RU"/>
        </w:rPr>
        <w:t>Программа </w:t>
      </w:r>
      <w:r w:rsidRPr="00B140B6">
        <w:rPr>
          <w:rFonts w:ascii="Times New Roman" w:hAnsi="Times New Roman"/>
          <w:bCs/>
          <w:sz w:val="24"/>
          <w:szCs w:val="24"/>
          <w:lang w:val="ru-RU"/>
        </w:rPr>
        <w:t>«</w:t>
      </w:r>
      <w:proofErr w:type="spellStart"/>
      <w:r w:rsidRPr="00B140B6">
        <w:rPr>
          <w:rFonts w:ascii="Times New Roman" w:hAnsi="Times New Roman"/>
          <w:bCs/>
          <w:sz w:val="24"/>
          <w:szCs w:val="24"/>
          <w:lang w:val="ru-RU"/>
        </w:rPr>
        <w:t>Polytech.Science.Art</w:t>
      </w:r>
      <w:proofErr w:type="spellEnd"/>
      <w:r w:rsidRPr="00B140B6">
        <w:rPr>
          <w:rFonts w:ascii="Times New Roman" w:hAnsi="Times New Roman"/>
          <w:bCs/>
          <w:sz w:val="24"/>
          <w:szCs w:val="24"/>
          <w:lang w:val="ru-RU"/>
        </w:rPr>
        <w:t>: Наука. Искусство. Технологии»</w:t>
      </w:r>
      <w:r w:rsidRPr="00B140B6">
        <w:rPr>
          <w:rFonts w:ascii="Times New Roman" w:hAnsi="Times New Roman"/>
          <w:sz w:val="24"/>
          <w:szCs w:val="24"/>
          <w:lang w:val="ru-RU"/>
        </w:rPr>
        <w:t> </w:t>
      </w:r>
    </w:p>
    <w:p w:rsidR="00B140B6" w:rsidRPr="00847054" w:rsidRDefault="00B140B6" w:rsidP="00B140B6">
      <w:pPr>
        <w:pStyle w:val="ListParagraph1"/>
        <w:spacing w:after="100" w:afterAutospacing="1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Программа </w:t>
      </w:r>
      <w:r w:rsidRPr="00B140B6">
        <w:rPr>
          <w:rFonts w:ascii="Times New Roman" w:hAnsi="Times New Roman"/>
          <w:sz w:val="24"/>
          <w:szCs w:val="24"/>
          <w:lang w:val="ru-RU"/>
        </w:rPr>
        <w:t>Политехнического музея посвящена одному из самых актуальных направлений современной культуры – междисциплинарному сотрудничеству художников, ученых и технических специалистов.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7" w:history="1">
        <w:r w:rsidR="00F12352" w:rsidRPr="00847054">
          <w:rPr>
            <w:rStyle w:val="a6"/>
            <w:rFonts w:ascii="Times New Roman" w:hAnsi="Times New Roman"/>
            <w:sz w:val="24"/>
            <w:szCs w:val="24"/>
          </w:rPr>
          <w:t>http://polymus.ru/ru/events/special_projects/polytech.science.art-nauka.-iskusstvo.-tehnologii/</w:t>
        </w:r>
      </w:hyperlink>
    </w:p>
    <w:p w:rsidR="00E648D8" w:rsidRPr="00B64CB9" w:rsidRDefault="00E648D8" w:rsidP="00390EDD">
      <w:pPr>
        <w:pStyle w:val="-11"/>
        <w:numPr>
          <w:ilvl w:val="0"/>
          <w:numId w:val="6"/>
        </w:numPr>
        <w:spacing w:after="100" w:afterAutospacing="1" w:line="360" w:lineRule="auto"/>
        <w:ind w:left="709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B64CB9">
        <w:rPr>
          <w:rFonts w:ascii="Times New Roman" w:hAnsi="Times New Roman"/>
          <w:sz w:val="24"/>
          <w:szCs w:val="24"/>
          <w:u w:val="single"/>
        </w:rPr>
        <w:t>Разработка проекта и дизайна временных экспозиций музея (ВВЦ)</w:t>
      </w:r>
    </w:p>
    <w:p w:rsidR="00B64CB9" w:rsidRDefault="00B64CB9" w:rsidP="00390EDD">
      <w:pPr>
        <w:pStyle w:val="-1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указанной программы</w:t>
      </w:r>
      <w:r w:rsidR="00B73A77">
        <w:rPr>
          <w:rFonts w:ascii="Times New Roman" w:hAnsi="Times New Roman"/>
          <w:sz w:val="24"/>
          <w:szCs w:val="24"/>
        </w:rPr>
        <w:t xml:space="preserve"> организован Фестиваль науки «</w:t>
      </w:r>
      <w:proofErr w:type="spellStart"/>
      <w:r w:rsidR="00B73A77">
        <w:rPr>
          <w:rFonts w:ascii="Times New Roman" w:hAnsi="Times New Roman"/>
          <w:sz w:val="24"/>
          <w:szCs w:val="24"/>
        </w:rPr>
        <w:t>Политех</w:t>
      </w:r>
      <w:proofErr w:type="spellEnd"/>
      <w:r w:rsidR="00B73A77">
        <w:rPr>
          <w:rFonts w:ascii="Times New Roman" w:hAnsi="Times New Roman"/>
          <w:sz w:val="24"/>
          <w:szCs w:val="24"/>
        </w:rPr>
        <w:t>»</w:t>
      </w:r>
      <w:r w:rsidR="00573D0A">
        <w:rPr>
          <w:rFonts w:ascii="Times New Roman" w:hAnsi="Times New Roman"/>
          <w:sz w:val="24"/>
          <w:szCs w:val="24"/>
        </w:rPr>
        <w:t xml:space="preserve">. </w:t>
      </w:r>
      <w:r w:rsidR="00F12352">
        <w:rPr>
          <w:rFonts w:ascii="Times New Roman" w:hAnsi="Times New Roman"/>
          <w:sz w:val="24"/>
          <w:szCs w:val="24"/>
        </w:rPr>
        <w:t xml:space="preserve"> </w:t>
      </w:r>
    </w:p>
    <w:p w:rsidR="00F12352" w:rsidRDefault="00847054" w:rsidP="00847054">
      <w:pPr>
        <w:pStyle w:val="-1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Pr="008E6FF2">
          <w:rPr>
            <w:rStyle w:val="a6"/>
            <w:rFonts w:ascii="Times New Roman" w:hAnsi="Times New Roman"/>
            <w:sz w:val="24"/>
            <w:szCs w:val="24"/>
          </w:rPr>
          <w:t>http://polymus.ru/ru/events/polytech_fest/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="00F12352" w:rsidRPr="00F12352">
        <w:rPr>
          <w:rFonts w:ascii="Times New Roman" w:hAnsi="Times New Roman"/>
          <w:bCs/>
          <w:sz w:val="24"/>
          <w:szCs w:val="24"/>
        </w:rPr>
        <w:t>24 и 25 мая Политехнический музей провел на ВДНХ международный фестиваль науки и любознательности «</w:t>
      </w:r>
      <w:proofErr w:type="spellStart"/>
      <w:r w:rsidR="00F12352" w:rsidRPr="00F12352">
        <w:rPr>
          <w:rFonts w:ascii="Times New Roman" w:hAnsi="Times New Roman"/>
          <w:bCs/>
          <w:sz w:val="24"/>
          <w:szCs w:val="24"/>
        </w:rPr>
        <w:t>Политех</w:t>
      </w:r>
      <w:proofErr w:type="spellEnd"/>
      <w:r w:rsidR="00F12352" w:rsidRPr="00F12352">
        <w:rPr>
          <w:rFonts w:ascii="Times New Roman" w:hAnsi="Times New Roman"/>
          <w:bCs/>
          <w:sz w:val="24"/>
          <w:szCs w:val="24"/>
        </w:rPr>
        <w:t>», собравший тысячи гостей и десятки участников из стран Европы, Северной и Южной Америки.</w:t>
      </w:r>
      <w:r w:rsidR="00F12352">
        <w:rPr>
          <w:rFonts w:ascii="Times New Roman" w:hAnsi="Times New Roman"/>
          <w:bCs/>
          <w:sz w:val="24"/>
          <w:szCs w:val="24"/>
        </w:rPr>
        <w:t xml:space="preserve"> </w:t>
      </w:r>
      <w:r w:rsidR="00F12352" w:rsidRPr="00F12352">
        <w:rPr>
          <w:rFonts w:ascii="Times New Roman" w:hAnsi="Times New Roman"/>
          <w:sz w:val="24"/>
          <w:szCs w:val="24"/>
        </w:rPr>
        <w:t>Всего за два дня фестиваль науки и любознательности «</w:t>
      </w:r>
      <w:proofErr w:type="spellStart"/>
      <w:r w:rsidR="00F12352" w:rsidRPr="00F12352">
        <w:rPr>
          <w:rFonts w:ascii="Times New Roman" w:hAnsi="Times New Roman"/>
          <w:sz w:val="24"/>
          <w:szCs w:val="24"/>
        </w:rPr>
        <w:t>Политех</w:t>
      </w:r>
      <w:proofErr w:type="spellEnd"/>
      <w:r w:rsidR="00F12352" w:rsidRPr="00F12352">
        <w:rPr>
          <w:rFonts w:ascii="Times New Roman" w:hAnsi="Times New Roman"/>
          <w:sz w:val="24"/>
          <w:szCs w:val="24"/>
        </w:rPr>
        <w:t>» посетило более 30 тысяч человек. Его участниками были ученые, </w:t>
      </w:r>
      <w:hyperlink r:id="rId19" w:history="1">
        <w:r w:rsidR="00F12352" w:rsidRPr="00F12352">
          <w:rPr>
            <w:rFonts w:ascii="Times New Roman" w:hAnsi="Times New Roman"/>
            <w:sz w:val="24"/>
            <w:szCs w:val="24"/>
          </w:rPr>
          <w:t>художники</w:t>
        </w:r>
      </w:hyperlink>
      <w:r w:rsidR="00F12352" w:rsidRPr="00F12352">
        <w:rPr>
          <w:rFonts w:ascii="Times New Roman" w:hAnsi="Times New Roman"/>
          <w:sz w:val="24"/>
          <w:szCs w:val="24"/>
        </w:rPr>
        <w:t xml:space="preserve"> и инженеры из 12 стран: </w:t>
      </w:r>
      <w:proofErr w:type="gramStart"/>
      <w:r w:rsidR="00F12352" w:rsidRPr="00F12352">
        <w:rPr>
          <w:rFonts w:ascii="Times New Roman" w:hAnsi="Times New Roman"/>
          <w:sz w:val="24"/>
          <w:szCs w:val="24"/>
        </w:rPr>
        <w:t xml:space="preserve">Нидерландов, </w:t>
      </w:r>
      <w:r w:rsidR="00F12352" w:rsidRPr="00F12352">
        <w:rPr>
          <w:rFonts w:ascii="Times New Roman" w:hAnsi="Times New Roman"/>
          <w:sz w:val="24"/>
          <w:szCs w:val="24"/>
        </w:rPr>
        <w:lastRenderedPageBreak/>
        <w:t xml:space="preserve">США, Канады, Испании, Франции, Финляндии, Швеции, Великобритании, Бразилии, Польши, Украины и России. </w:t>
      </w:r>
      <w:proofErr w:type="gramEnd"/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987"/>
      </w:tblGrid>
      <w:tr w:rsidR="00F12352" w:rsidTr="00F12352"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235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12352">
              <w:rPr>
                <w:rFonts w:ascii="Times New Roman" w:hAnsi="Times New Roman"/>
                <w:sz w:val="24"/>
                <w:szCs w:val="24"/>
              </w:rPr>
              <w:t>Политех</w:t>
            </w:r>
            <w:proofErr w:type="spellEnd"/>
            <w:r w:rsidRPr="00F12352">
              <w:rPr>
                <w:rFonts w:ascii="Times New Roman" w:hAnsi="Times New Roman"/>
                <w:sz w:val="24"/>
                <w:szCs w:val="24"/>
              </w:rPr>
              <w:t>» стал настоящим праздником для детей и взрослых, а также для самого Политехнического музея, который впервые проводил научно-популярное мероприятие такого формата и масштаба. Здесь можно было увидеть выставки и инсталляции, послушать лекции, посмотреть кино и поиграть на интерактивных площадках</w:t>
            </w:r>
          </w:p>
        </w:tc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"http://polymus.ru/media/cache/a0/98/a0989e58a7363aa502490caa7c3d033c.jpg"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INCLUDEPICTURE  "http://polymus.ru/media/cache/a0/98/a0989e58a7363aa502490caa7c3d033c.jpg"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31" type="#_x0000_t75" alt="" style="width:270.45pt;height:205.35pt">
                  <v:imagedata r:id="rId20" r:href="rId21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</w:tr>
      <w:tr w:rsidR="00F12352" w:rsidTr="00F12352"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"http://farm4.staticflickr.com/3743/14086895009_e633462ce2_c.jpg"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INCLUDEPICTURE  "http://farm4.staticflickr.com/3743/14086895009_e633462ce2_c.jpg"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32" type="#_x0000_t75" alt="" style="width:291.15pt;height:194.7pt">
                  <v:imagedata r:id="rId22" r:href="rId23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"http://farm6.staticflickr.com/5537/14328020635_0e2794b433_c.jpg"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</w:instrText>
            </w:r>
            <w:r w:rsidR="00847054">
              <w:instrText>E  "http://farm6.staticflickr.com/5537/14328020635_0e2794b433_c.jpg"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33" type="#_x0000_t75" alt="" style="width:308.05pt;height:193.45pt">
                  <v:imagedata r:id="rId24" r:href="rId25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</w:tr>
    </w:tbl>
    <w:p w:rsidR="00F12352" w:rsidRDefault="00F12352" w:rsidP="00F12352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12352">
        <w:rPr>
          <w:rFonts w:ascii="Times New Roman" w:hAnsi="Times New Roman"/>
          <w:sz w:val="24"/>
          <w:szCs w:val="24"/>
        </w:rPr>
        <w:t xml:space="preserve"> И почти все это, кроме посещения экспозиций «Россия делает сама» и «Кинетическая жизнь песчаных пляжей», было бесплатным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4629"/>
      </w:tblGrid>
      <w:tr w:rsidR="00F12352" w:rsidTr="00F12352"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"http://polymus.ru/media/cache/01/3e/013ef25fa05ce2cf1667353de421d500.jpg"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INCLUDEPICTURE  "http://polymus.ru/media/cache/01/3e/013ef25fa05ce2cf1667353de421d500.jpg"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34" type="#_x0000_t75" alt="" style="width:264.2pt;height:209.1pt">
                  <v:imagedata r:id="rId26" r:href="rId27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  <w:tc>
          <w:tcPr>
            <w:tcW w:w="5211" w:type="dxa"/>
          </w:tcPr>
          <w:p w:rsidR="00F12352" w:rsidRDefault="00F12352" w:rsidP="00F123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"http://farm3.staticflickr.com/2935/13942666037_5543c05c88_c.jpg" \* MERGEFORMATINET </w:instrText>
            </w:r>
            <w:r>
              <w:fldChar w:fldCharType="separate"/>
            </w:r>
            <w:r w:rsidR="00847054">
              <w:fldChar w:fldCharType="begin"/>
            </w:r>
            <w:r w:rsidR="00847054">
              <w:instrText xml:space="preserve"> </w:instrText>
            </w:r>
            <w:r w:rsidR="00847054">
              <w:instrText>INCLUDEPICTURE  "http://farm3.staticflickr.com/2935/13942666037_5543c05c88_c.jpg" \* MERGEFORMATINET</w:instrText>
            </w:r>
            <w:r w:rsidR="00847054">
              <w:instrText xml:space="preserve"> </w:instrText>
            </w:r>
            <w:r w:rsidR="00847054">
              <w:fldChar w:fldCharType="separate"/>
            </w:r>
            <w:r w:rsidR="00847054">
              <w:pict>
                <v:shape id="_x0000_i1035" type="#_x0000_t75" alt="" style="width:239.15pt;height:209.1pt">
                  <v:imagedata r:id="rId28" r:href="rId29"/>
                </v:shape>
              </w:pict>
            </w:r>
            <w:r w:rsidR="00847054">
              <w:fldChar w:fldCharType="end"/>
            </w:r>
            <w:r>
              <w:fldChar w:fldCharType="end"/>
            </w:r>
          </w:p>
        </w:tc>
      </w:tr>
    </w:tbl>
    <w:p w:rsidR="00F12352" w:rsidRPr="00F12352" w:rsidRDefault="00F12352" w:rsidP="00F12352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163BE" w:rsidRDefault="00A839C5" w:rsidP="00126497">
      <w:pPr>
        <w:pStyle w:val="ListParagraph1"/>
        <w:numPr>
          <w:ilvl w:val="0"/>
          <w:numId w:val="13"/>
        </w:numPr>
        <w:spacing w:after="100" w:afterAutospacing="1" w:line="360" w:lineRule="auto"/>
        <w:ind w:left="709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B506CE">
        <w:rPr>
          <w:rFonts w:ascii="Times New Roman" w:hAnsi="Times New Roman"/>
          <w:sz w:val="24"/>
          <w:szCs w:val="24"/>
          <w:lang w:val="ru-RU"/>
        </w:rPr>
        <w:lastRenderedPageBreak/>
        <w:t>Программа Фонда</w:t>
      </w:r>
      <w:r w:rsidR="00153530" w:rsidRPr="00B506CE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153530" w:rsidRPr="00B506CE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Образовательная, издательская деятельность</w:t>
      </w:r>
      <w:r w:rsidR="00BB57C5" w:rsidRPr="00B506CE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и полиграфическая продукция»</w:t>
      </w:r>
      <w:r w:rsidR="00301AE7" w:rsidRPr="00906B0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</w:t>
      </w:r>
      <w:r w:rsidR="00BB57C5" w:rsidRPr="00B506C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85A41" w:rsidRPr="001D3DC0" w:rsidRDefault="003163BE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B73A77">
        <w:rPr>
          <w:rFonts w:ascii="Times New Roman" w:hAnsi="Times New Roman"/>
          <w:sz w:val="24"/>
          <w:szCs w:val="24"/>
          <w:lang w:val="ru-RU"/>
        </w:rPr>
        <w:t xml:space="preserve">рофинансирован совместный проект Политехнического музея </w:t>
      </w:r>
      <w:r w:rsidR="001D3DC0">
        <w:rPr>
          <w:rFonts w:ascii="Times New Roman" w:hAnsi="Times New Roman"/>
          <w:sz w:val="24"/>
          <w:szCs w:val="24"/>
          <w:lang w:val="ru-RU"/>
        </w:rPr>
        <w:t xml:space="preserve">направленный </w:t>
      </w:r>
      <w:r w:rsidR="00B73A77" w:rsidRPr="00B73A77">
        <w:rPr>
          <w:rFonts w:ascii="Times New Roman" w:hAnsi="Times New Roman"/>
          <w:sz w:val="24"/>
          <w:szCs w:val="24"/>
          <w:lang w:val="ru-RU"/>
        </w:rPr>
        <w:t xml:space="preserve">на поддержку издания книги Ричарда </w:t>
      </w:r>
      <w:proofErr w:type="spellStart"/>
      <w:r w:rsidR="00B73A77" w:rsidRPr="00B73A77">
        <w:rPr>
          <w:rFonts w:ascii="Times New Roman" w:hAnsi="Times New Roman"/>
          <w:sz w:val="24"/>
          <w:szCs w:val="24"/>
          <w:lang w:val="ru-RU"/>
        </w:rPr>
        <w:t>Докинза</w:t>
      </w:r>
      <w:proofErr w:type="spellEnd"/>
      <w:r w:rsidR="00B73A77" w:rsidRPr="00B73A77">
        <w:rPr>
          <w:rFonts w:ascii="Times New Roman" w:hAnsi="Times New Roman"/>
          <w:sz w:val="24"/>
          <w:szCs w:val="24"/>
          <w:lang w:val="ru-RU"/>
        </w:rPr>
        <w:t xml:space="preserve"> «Магия реальности»</w:t>
      </w:r>
      <w:r w:rsidR="001D3DC0">
        <w:rPr>
          <w:rFonts w:ascii="Times New Roman" w:hAnsi="Times New Roman"/>
          <w:sz w:val="24"/>
          <w:szCs w:val="24"/>
          <w:lang w:val="ru-RU"/>
        </w:rPr>
        <w:t xml:space="preserve"> и книгу </w:t>
      </w:r>
      <w:r w:rsidR="001D3DC0" w:rsidRPr="001D3DC0">
        <w:rPr>
          <w:rFonts w:ascii="Times New Roman" w:hAnsi="Times New Roman"/>
          <w:sz w:val="24"/>
          <w:szCs w:val="24"/>
          <w:lang w:val="ru-RU"/>
        </w:rPr>
        <w:t xml:space="preserve">Х.А. </w:t>
      </w:r>
      <w:proofErr w:type="spellStart"/>
      <w:r w:rsidR="001D3DC0" w:rsidRPr="001D3DC0">
        <w:rPr>
          <w:rFonts w:ascii="Times New Roman" w:hAnsi="Times New Roman"/>
          <w:sz w:val="24"/>
          <w:szCs w:val="24"/>
          <w:lang w:val="ru-RU"/>
        </w:rPr>
        <w:t>Рэя</w:t>
      </w:r>
      <w:proofErr w:type="spellEnd"/>
      <w:r w:rsidR="001D3DC0" w:rsidRPr="001D3DC0">
        <w:rPr>
          <w:rFonts w:ascii="Times New Roman" w:hAnsi="Times New Roman"/>
          <w:sz w:val="24"/>
          <w:szCs w:val="24"/>
          <w:lang w:val="ru-RU"/>
        </w:rPr>
        <w:t xml:space="preserve"> «Звезды».</w:t>
      </w:r>
    </w:p>
    <w:p w:rsidR="00B73A77" w:rsidRDefault="00B73A77" w:rsidP="00390EDD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02A9A" w:rsidRDefault="0085634A" w:rsidP="00126497">
      <w:pPr>
        <w:pStyle w:val="ListParagraph1"/>
        <w:numPr>
          <w:ilvl w:val="0"/>
          <w:numId w:val="13"/>
        </w:numPr>
        <w:tabs>
          <w:tab w:val="left" w:pos="1418"/>
        </w:tabs>
        <w:spacing w:after="100" w:afterAutospacing="1" w:line="360" w:lineRule="auto"/>
        <w:ind w:left="709" w:firstLine="0"/>
        <w:jc w:val="both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002A9A">
        <w:rPr>
          <w:rFonts w:ascii="Times New Roman" w:hAnsi="Times New Roman"/>
          <w:sz w:val="24"/>
          <w:szCs w:val="24"/>
          <w:lang w:val="ru-RU"/>
        </w:rPr>
        <w:t xml:space="preserve">Программа Фонда </w:t>
      </w:r>
      <w:r w:rsidRPr="008772D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«Развитие Лектория»</w:t>
      </w:r>
      <w:r w:rsidR="00002A9A" w:rsidRPr="00002A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2A9A" w:rsidRPr="00E528AC">
        <w:rPr>
          <w:rStyle w:val="a6"/>
          <w:lang w:val="ru-RU"/>
        </w:rPr>
        <w:t>(</w:t>
      </w:r>
      <w:hyperlink r:id="rId30" w:history="1">
        <w:r w:rsidR="00002A9A" w:rsidRPr="008772D9">
          <w:rPr>
            <w:rStyle w:val="a6"/>
            <w:lang w:val="ru-RU"/>
          </w:rPr>
          <w:t>http://pmlectures.ru/</w:t>
        </w:r>
      </w:hyperlink>
      <w:r w:rsidR="00002A9A" w:rsidRPr="008772D9">
        <w:rPr>
          <w:rStyle w:val="a6"/>
          <w:lang w:val="ru-RU"/>
        </w:rPr>
        <w:t>)</w:t>
      </w:r>
      <w:r w:rsidR="008772D9" w:rsidRPr="008772D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772D9" w:rsidRPr="008772D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в том числе создание научно-просветительских программ</w:t>
      </w:r>
      <w:r w:rsidR="00906B0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»:</w:t>
      </w:r>
    </w:p>
    <w:tbl>
      <w:tblPr>
        <w:tblW w:w="10564" w:type="dxa"/>
        <w:tblLook w:val="04A0" w:firstRow="1" w:lastRow="0" w:firstColumn="1" w:lastColumn="0" w:noHBand="0" w:noVBand="1"/>
      </w:tblPr>
      <w:tblGrid>
        <w:gridCol w:w="5353"/>
        <w:gridCol w:w="5211"/>
      </w:tblGrid>
      <w:tr w:rsidR="00B15A26" w:rsidRPr="002161FE" w:rsidTr="002161FE">
        <w:tc>
          <w:tcPr>
            <w:tcW w:w="5353" w:type="dxa"/>
            <w:shd w:val="clear" w:color="auto" w:fill="auto"/>
          </w:tcPr>
          <w:p w:rsidR="00B15A26" w:rsidRPr="002161FE" w:rsidRDefault="00B15A26" w:rsidP="00785A41">
            <w:pPr>
              <w:tabs>
                <w:tab w:val="left" w:pos="709"/>
              </w:tabs>
              <w:spacing w:after="100" w:afterAutospacing="1" w:line="360" w:lineRule="auto"/>
              <w:ind w:left="709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61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85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Продолжено финансирование </w:t>
            </w:r>
            <w:r w:rsidRPr="002161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проекта «Университет детей». Университет Детей – место встречи современных ученых и специалистов из разных областей науки с детьми 8-11 лет, которым не хватает школьной программы. Студенты Университета приобретают абонемент и занимаются весь семестр. </w:t>
            </w:r>
          </w:p>
        </w:tc>
        <w:tc>
          <w:tcPr>
            <w:tcW w:w="5211" w:type="dxa"/>
            <w:shd w:val="clear" w:color="auto" w:fill="auto"/>
          </w:tcPr>
          <w:p w:rsidR="00B15A26" w:rsidRPr="002161FE" w:rsidRDefault="00870674" w:rsidP="00390EDD">
            <w:pPr>
              <w:tabs>
                <w:tab w:val="left" w:pos="142"/>
              </w:tabs>
              <w:spacing w:after="100" w:afterAutospacing="1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</w:rPr>
              <w:fldChar w:fldCharType="begin"/>
            </w:r>
            <w:r w:rsidR="00CF63A4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 w:rsidR="000B2994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 w:rsidR="00E86EB6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 w:rsidR="00E261ED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 w:rsidR="006F7E4D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>
              <w:rPr>
                <w:rFonts w:eastAsia="Times New Roman"/>
              </w:rPr>
              <w:fldChar w:fldCharType="separate"/>
            </w:r>
            <w:r w:rsidR="005F397C">
              <w:rPr>
                <w:rFonts w:eastAsia="Times New Roman"/>
              </w:rPr>
              <w:fldChar w:fldCharType="begin"/>
            </w:r>
            <w:r w:rsidR="005F397C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 w:rsidR="005F397C">
              <w:rPr>
                <w:rFonts w:eastAsia="Times New Roman"/>
              </w:rPr>
              <w:fldChar w:fldCharType="separate"/>
            </w:r>
            <w:r w:rsidR="00F838C9">
              <w:rPr>
                <w:rFonts w:eastAsia="Times New Roman"/>
              </w:rPr>
              <w:fldChar w:fldCharType="begin"/>
            </w:r>
            <w:r w:rsidR="00F838C9">
              <w:rPr>
                <w:rFonts w:eastAsia="Times New Roman"/>
              </w:rPr>
              <w:instrText xml:space="preserve"> INCLUDEPICTURE  "https://fbcdn-sphotos-b-a.akamaihd.net/hphotos-ak-frc1/1186200_10151586328366104_1195841713_n.jpg" \* MERGEFORMATINET </w:instrText>
            </w:r>
            <w:r w:rsidR="00F838C9">
              <w:rPr>
                <w:rFonts w:eastAsia="Times New Roman"/>
              </w:rPr>
              <w:fldChar w:fldCharType="separate"/>
            </w:r>
            <w:r w:rsidR="00847054">
              <w:rPr>
                <w:rFonts w:eastAsia="Times New Roman"/>
              </w:rPr>
              <w:fldChar w:fldCharType="begin"/>
            </w:r>
            <w:r w:rsidR="00847054">
              <w:rPr>
                <w:rFonts w:eastAsia="Times New Roman"/>
              </w:rPr>
              <w:instrText xml:space="preserve"> </w:instrText>
            </w:r>
            <w:r w:rsidR="00847054">
              <w:rPr>
                <w:rFonts w:eastAsia="Times New Roman"/>
              </w:rPr>
              <w:instrText>INCLUDEPICTURE  "https://fbcdn-sphotos-b-a.akamaihd.net/hphotos-ak-frc1/11</w:instrText>
            </w:r>
            <w:r w:rsidR="00847054">
              <w:rPr>
                <w:rFonts w:eastAsia="Times New Roman"/>
              </w:rPr>
              <w:instrText>86200_10151586328366104_1195841713_n.jpg" \* MERGEFORMATINET</w:instrText>
            </w:r>
            <w:r w:rsidR="00847054">
              <w:rPr>
                <w:rFonts w:eastAsia="Times New Roman"/>
              </w:rPr>
              <w:instrText xml:space="preserve"> </w:instrText>
            </w:r>
            <w:r w:rsidR="00847054">
              <w:rPr>
                <w:rFonts w:eastAsia="Times New Roman"/>
              </w:rPr>
              <w:fldChar w:fldCharType="separate"/>
            </w:r>
            <w:r w:rsidR="00847054">
              <w:rPr>
                <w:rFonts w:eastAsia="Times New Roman"/>
              </w:rPr>
              <w:pict>
                <v:shape id="_x0000_i1036" type="#_x0000_t75" style="width:241.65pt;height:166.55pt">
                  <v:imagedata r:id="rId31" r:href="rId32"/>
                </v:shape>
              </w:pict>
            </w:r>
            <w:r w:rsidR="00847054">
              <w:rPr>
                <w:rFonts w:eastAsia="Times New Roman"/>
              </w:rPr>
              <w:fldChar w:fldCharType="end"/>
            </w:r>
            <w:r w:rsidR="00F838C9">
              <w:rPr>
                <w:rFonts w:eastAsia="Times New Roman"/>
              </w:rPr>
              <w:fldChar w:fldCharType="end"/>
            </w:r>
            <w:r w:rsidR="005F397C"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</w:p>
        </w:tc>
      </w:tr>
    </w:tbl>
    <w:p w:rsidR="001D31D1" w:rsidRDefault="001D31D1" w:rsidP="00DD32A0">
      <w:pPr>
        <w:tabs>
          <w:tab w:val="left" w:pos="142"/>
        </w:tabs>
        <w:spacing w:after="0" w:line="360" w:lineRule="auto"/>
        <w:ind w:left="709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рамках программы закуплено оборудование для научных лабораторий Политехнического музея</w:t>
      </w:r>
      <w:r w:rsidR="00964015">
        <w:rPr>
          <w:rFonts w:ascii="Times New Roman" w:hAnsi="Times New Roman"/>
          <w:sz w:val="24"/>
          <w:szCs w:val="24"/>
          <w:lang w:eastAsia="ru-RU"/>
        </w:rPr>
        <w:t xml:space="preserve"> (лаборатория математики, химии, физики, биологии, робототехники)</w:t>
      </w:r>
      <w:r>
        <w:rPr>
          <w:rFonts w:ascii="Times New Roman" w:hAnsi="Times New Roman"/>
          <w:sz w:val="24"/>
          <w:szCs w:val="24"/>
          <w:lang w:eastAsia="ru-RU"/>
        </w:rPr>
        <w:t>. В лабораториях проводятся занятия для детей младшего и старшего школьного возраста</w:t>
      </w:r>
      <w:r w:rsidR="0096401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30B85" w:rsidRDefault="00E30B85" w:rsidP="00126497">
      <w:pPr>
        <w:pStyle w:val="Normal1"/>
        <w:spacing w:line="360" w:lineRule="auto"/>
        <w:ind w:left="709" w:firstLine="0"/>
        <w:jc w:val="left"/>
        <w:rPr>
          <w:noProof/>
          <w:snapToGrid/>
        </w:rPr>
      </w:pPr>
    </w:p>
    <w:p w:rsidR="00B06F1C" w:rsidRDefault="003163BE" w:rsidP="00390EDD">
      <w:pPr>
        <w:pStyle w:val="ListParagraph1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Программа Фонда – «</w:t>
      </w:r>
      <w:r w:rsidRPr="003163BE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Создание нового сайта музея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»</w:t>
      </w:r>
      <w:r w:rsidR="00906B0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</w:t>
      </w:r>
    </w:p>
    <w:p w:rsidR="003163BE" w:rsidRDefault="0003713C" w:rsidP="0003713C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</w:t>
      </w:r>
      <w:r w:rsidR="00B73A77">
        <w:rPr>
          <w:rFonts w:ascii="Times New Roman" w:hAnsi="Times New Roman"/>
          <w:sz w:val="24"/>
          <w:szCs w:val="24"/>
          <w:lang w:val="ru-RU"/>
        </w:rPr>
        <w:t xml:space="preserve"> Продолжены работы с </w:t>
      </w:r>
      <w:r w:rsidR="00FD093D">
        <w:rPr>
          <w:rFonts w:ascii="Times New Roman" w:hAnsi="Times New Roman"/>
          <w:sz w:val="24"/>
          <w:szCs w:val="24"/>
          <w:lang w:val="ru-RU"/>
        </w:rPr>
        <w:t xml:space="preserve"> победителем </w:t>
      </w:r>
      <w:r w:rsidR="00B73A77">
        <w:rPr>
          <w:rFonts w:ascii="Times New Roman" w:hAnsi="Times New Roman"/>
          <w:sz w:val="24"/>
          <w:szCs w:val="24"/>
          <w:lang w:val="ru-RU"/>
        </w:rPr>
        <w:t xml:space="preserve">конкурса - </w:t>
      </w:r>
      <w:r w:rsidR="00FD093D">
        <w:rPr>
          <w:rFonts w:ascii="Times New Roman" w:hAnsi="Times New Roman"/>
          <w:sz w:val="24"/>
          <w:szCs w:val="24"/>
          <w:lang w:val="ru-RU"/>
        </w:rPr>
        <w:t xml:space="preserve">Канадская компания </w:t>
      </w:r>
      <w:proofErr w:type="spellStart"/>
      <w:r w:rsidR="00FD093D">
        <w:rPr>
          <w:rFonts w:ascii="Times New Roman" w:hAnsi="Times New Roman"/>
          <w:sz w:val="24"/>
          <w:szCs w:val="24"/>
        </w:rPr>
        <w:t>ISDevelopment</w:t>
      </w:r>
      <w:proofErr w:type="spellEnd"/>
      <w:r w:rsidR="00FD093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D093D">
        <w:rPr>
          <w:rFonts w:ascii="Times New Roman" w:hAnsi="Times New Roman"/>
          <w:sz w:val="24"/>
          <w:szCs w:val="24"/>
        </w:rPr>
        <w:t>LP</w:t>
      </w:r>
      <w:r w:rsidR="00B73A77">
        <w:rPr>
          <w:rFonts w:ascii="Times New Roman" w:hAnsi="Times New Roman"/>
          <w:sz w:val="24"/>
          <w:szCs w:val="24"/>
          <w:lang w:val="ru-RU"/>
        </w:rPr>
        <w:t xml:space="preserve"> . Тестовая версия нового сайта доступна по ссылке -  </w:t>
      </w:r>
      <w:hyperlink r:id="rId33" w:history="1">
        <w:r w:rsidR="00B73A77" w:rsidRPr="009C7075">
          <w:rPr>
            <w:rStyle w:val="a6"/>
            <w:rFonts w:ascii="Times New Roman" w:hAnsi="Times New Roman"/>
            <w:sz w:val="24"/>
            <w:szCs w:val="24"/>
            <w:lang w:val="ru-RU"/>
          </w:rPr>
          <w:t>http://polymus.ru/ru/</w:t>
        </w:r>
      </w:hyperlink>
      <w:r w:rsidR="00FD093D">
        <w:rPr>
          <w:rFonts w:ascii="Times New Roman" w:hAnsi="Times New Roman"/>
          <w:sz w:val="24"/>
          <w:szCs w:val="24"/>
          <w:lang w:val="ru-RU"/>
        </w:rPr>
        <w:t>.</w:t>
      </w:r>
    </w:p>
    <w:p w:rsidR="00B73A77" w:rsidRDefault="00B73A77" w:rsidP="0003713C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713C" w:rsidRDefault="0003713C" w:rsidP="007D6AF2">
      <w:pPr>
        <w:pStyle w:val="ListParagraph1"/>
        <w:tabs>
          <w:tab w:val="left" w:pos="1418"/>
        </w:tabs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14.  </w:t>
      </w:r>
      <w:r w:rsidR="007D6AF2">
        <w:rPr>
          <w:rFonts w:ascii="Times New Roman" w:hAnsi="Times New Roman"/>
          <w:sz w:val="24"/>
          <w:szCs w:val="24"/>
          <w:lang w:val="ru-RU"/>
        </w:rPr>
        <w:tab/>
      </w:r>
      <w:r w:rsidRPr="0003713C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Непредвиденные расходы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03713C" w:rsidRPr="00FD093D" w:rsidRDefault="0003713C" w:rsidP="0003713C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рамках указанной статьи организована поездка сотрудников </w:t>
      </w:r>
      <w:r w:rsidR="001D31D1">
        <w:rPr>
          <w:rFonts w:ascii="Times New Roman" w:hAnsi="Times New Roman"/>
          <w:sz w:val="24"/>
          <w:szCs w:val="24"/>
          <w:lang w:val="ru-RU"/>
        </w:rPr>
        <w:t xml:space="preserve">Музея </w:t>
      </w:r>
      <w:r>
        <w:rPr>
          <w:rFonts w:ascii="Times New Roman" w:hAnsi="Times New Roman"/>
          <w:sz w:val="24"/>
          <w:szCs w:val="24"/>
          <w:lang w:val="ru-RU"/>
        </w:rPr>
        <w:t xml:space="preserve">и привлеченных экспертов в США, с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целю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69CF">
        <w:rPr>
          <w:rFonts w:ascii="Times New Roman" w:hAnsi="Times New Roman"/>
          <w:sz w:val="24"/>
          <w:szCs w:val="24"/>
          <w:lang w:val="ru-RU"/>
        </w:rPr>
        <w:t>знакомства с передовым опытом работы крупных научных музеев</w:t>
      </w:r>
      <w:r>
        <w:rPr>
          <w:rFonts w:ascii="Times New Roman" w:hAnsi="Times New Roman"/>
          <w:sz w:val="24"/>
          <w:szCs w:val="24"/>
          <w:lang w:val="ru-RU"/>
        </w:rPr>
        <w:t>, закуплены экспонаты для Политехнического музея.</w:t>
      </w:r>
    </w:p>
    <w:p w:rsidR="008D2B7B" w:rsidRDefault="008D2B7B" w:rsidP="001355E3">
      <w:pPr>
        <w:pStyle w:val="ListParagraph1"/>
        <w:spacing w:after="100" w:afterAutospacing="1" w:line="36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63A4" w:rsidRDefault="00CF63A4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63A4" w:rsidRDefault="00CF63A4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04AA" w:rsidRDefault="00DC04AA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04AA" w:rsidRDefault="00DC04AA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04AA" w:rsidRDefault="00DC04AA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04AA" w:rsidRDefault="00DC04AA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04AA" w:rsidRDefault="00DC04AA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63A4" w:rsidRDefault="00CF63A4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4015" w:rsidRPr="00D818DF" w:rsidRDefault="00964015" w:rsidP="009640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818DF">
        <w:rPr>
          <w:rFonts w:ascii="Times New Roman" w:hAnsi="Times New Roman"/>
          <w:sz w:val="24"/>
          <w:szCs w:val="24"/>
        </w:rPr>
        <w:lastRenderedPageBreak/>
        <w:t xml:space="preserve">Расходы за </w:t>
      </w:r>
      <w:r w:rsidR="003022DB">
        <w:rPr>
          <w:rFonts w:ascii="Times New Roman" w:hAnsi="Times New Roman"/>
          <w:sz w:val="24"/>
          <w:szCs w:val="24"/>
        </w:rPr>
        <w:t xml:space="preserve">первое </w:t>
      </w:r>
      <w:r w:rsidRPr="00D818DF">
        <w:rPr>
          <w:rFonts w:ascii="Times New Roman" w:hAnsi="Times New Roman"/>
          <w:sz w:val="24"/>
          <w:szCs w:val="24"/>
        </w:rPr>
        <w:t>полугодие 201</w:t>
      </w:r>
      <w:r w:rsidR="003022DB">
        <w:rPr>
          <w:rFonts w:ascii="Times New Roman" w:hAnsi="Times New Roman"/>
          <w:sz w:val="24"/>
          <w:szCs w:val="24"/>
        </w:rPr>
        <w:t>4</w:t>
      </w:r>
      <w:r w:rsidRPr="00D818DF">
        <w:rPr>
          <w:rFonts w:ascii="Times New Roman" w:hAnsi="Times New Roman"/>
          <w:sz w:val="24"/>
          <w:szCs w:val="24"/>
        </w:rPr>
        <w:t xml:space="preserve"> года</w:t>
      </w:r>
    </w:p>
    <w:p w:rsidR="00964015" w:rsidRPr="00D818DF" w:rsidRDefault="00964015" w:rsidP="009640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7" w:type="dxa"/>
        <w:tblInd w:w="-176" w:type="dxa"/>
        <w:shd w:val="clear" w:color="auto" w:fill="FFFFFF"/>
        <w:tblLook w:val="04A0" w:firstRow="1" w:lastRow="0" w:firstColumn="1" w:lastColumn="0" w:noHBand="0" w:noVBand="1"/>
      </w:tblPr>
      <w:tblGrid>
        <w:gridCol w:w="2694"/>
        <w:gridCol w:w="4678"/>
        <w:gridCol w:w="2835"/>
      </w:tblGrid>
      <w:tr w:rsidR="00964015" w:rsidRPr="00D818DF" w:rsidTr="00812269">
        <w:trPr>
          <w:trHeight w:val="114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964015" w:rsidRPr="00C13B17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13B1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Программная деятельность, в том числе: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программ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D818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зрасходовано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во втором полугодии</w:t>
            </w:r>
            <w:r w:rsidRPr="00D818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4015" w:rsidRPr="00D818DF" w:rsidTr="00812269">
        <w:trPr>
          <w:trHeight w:val="12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вторский надзор над реализацией Концепции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Авторский надзор за реализацией Концепции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73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Экспертная и консультационная поддержка реализации Концепции музея.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содержания экспозиции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55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дизайна экспозиций, согласно утвержденной Концепции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54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Эксперты и привлеченные консультанты, в том числе непредвиденные расходы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7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архитектурных конкурсов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архитектурного конкурса на 2-ое здание музея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163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Доработка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архитектурного проекта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реконструкции и проектной документации исторического здания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Управляющей компании (сопровождение процесса реконструкции здания музея и иных строительных и проектных работ), в том числе непредвиденные расходы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94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8D2B7B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архитектурного проекта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проектной документации исторического здания музея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F1853" w:rsidRPr="00D818DF" w:rsidTr="002431BB">
        <w:trPr>
          <w:trHeight w:val="6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1853" w:rsidRDefault="00CF1853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архитектурного проекта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нового здания МГУ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1853" w:rsidRDefault="00CF1853" w:rsidP="008122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8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проектной документации нового здания МГУ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F1853" w:rsidRDefault="00CF1853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2431BB">
        <w:trPr>
          <w:trHeight w:val="6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Pr="008D2B7B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расходы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Pr="00EC7E35" w:rsidRDefault="000B2994" w:rsidP="008122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C27C0D">
        <w:trPr>
          <w:trHeight w:val="76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Финансирование деятельности, направленной на повышение квалификации сотрудников Музея и дополнительное финансирование сотрудников музея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и повышение квалификации сотрудников музея, оплата работы консультантов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0B2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431BB" w:rsidRPr="00D818DF" w:rsidTr="00C27C0D">
        <w:trPr>
          <w:trHeight w:val="146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1BB" w:rsidRPr="00D818DF" w:rsidRDefault="002431BB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Доплата сотрудникам музея и команде развития музея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C27C0D">
        <w:trPr>
          <w:trHeight w:val="153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социологического исследования аудиторий музея и анализ существующих программ.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социологического исследования существующей и потенциальной аудитории  музея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95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Создание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выставок в музее и на внешних площадках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70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новых программ, фестивалей, акций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2-го фестиваля актуального научного кино </w:t>
            </w:r>
            <w:r w:rsidRPr="004246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</w:t>
            </w:r>
            <w:r w:rsidRPr="00424645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96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музея в партнерских публичных событиях, фестивалях и профильных массовых мероприятиях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111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06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Учреждение совместно с </w:t>
            </w:r>
            <w:proofErr w:type="spellStart"/>
            <w:r w:rsidRPr="005B06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Science</w:t>
            </w:r>
            <w:proofErr w:type="spellEnd"/>
            <w:r w:rsidRPr="005B06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6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Gallery</w:t>
            </w:r>
            <w:proofErr w:type="spellEnd"/>
            <w:r w:rsidRPr="005B06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партнерства "Глобальная сеть научных галерей"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68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проекта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Политеатр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146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Образовательная, издательская деятельность и полиграфическая продукция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сопровождение деятельности музея, имиджевая реклама коллекций, издательская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431BB" w:rsidRPr="00D818DF" w:rsidTr="00BA3836">
        <w:trPr>
          <w:trHeight w:val="88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1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Лектория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научно-просветительских программ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431BB" w:rsidRPr="00D818DF" w:rsidTr="00BA3836">
        <w:trPr>
          <w:trHeight w:val="88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1BB" w:rsidRPr="00D818DF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1BB" w:rsidRDefault="002431BB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Оборудование внешних площадок музея (научные лаборатории музея)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1BB" w:rsidRDefault="002431BB" w:rsidP="003F3A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69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Специальные проекты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проведение мероприятий, посвященных 140-летнему юбилею музея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69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проведение закрытия музея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нового сайта музея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музея (виртуальный музей)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64015" w:rsidRPr="00D818DF" w:rsidTr="00812269">
        <w:trPr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D818DF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Административный бюджет Фонда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64015" w:rsidRPr="00EC7E35" w:rsidRDefault="00964015" w:rsidP="00812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7E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Заработная плата сотрудников Фонда, аренда офиса, услуги сторонних организаций (заказ билетов, канцелярские расходы, курьерское обслуживание, организация работы Попечительского совета, налоги)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015" w:rsidRPr="00D818DF" w:rsidRDefault="00964015" w:rsidP="003F3A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64015" w:rsidRPr="00D818DF" w:rsidRDefault="00964015" w:rsidP="0096401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64015" w:rsidRPr="00D818DF" w:rsidRDefault="00964015" w:rsidP="00964015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818DF">
        <w:rPr>
          <w:rFonts w:ascii="Times New Roman" w:hAnsi="Times New Roman"/>
          <w:sz w:val="24"/>
          <w:szCs w:val="24"/>
          <w:lang w:eastAsia="ru-RU"/>
        </w:rPr>
        <w:t xml:space="preserve">Всего за </w:t>
      </w:r>
      <w:r w:rsidR="005F397C">
        <w:rPr>
          <w:rFonts w:ascii="Times New Roman" w:hAnsi="Times New Roman"/>
          <w:sz w:val="24"/>
          <w:szCs w:val="24"/>
          <w:lang w:eastAsia="ru-RU"/>
        </w:rPr>
        <w:t xml:space="preserve">первое </w:t>
      </w:r>
      <w:r w:rsidRPr="00D818DF">
        <w:rPr>
          <w:rFonts w:ascii="Times New Roman" w:hAnsi="Times New Roman"/>
          <w:sz w:val="24"/>
          <w:szCs w:val="24"/>
          <w:lang w:eastAsia="ru-RU"/>
        </w:rPr>
        <w:t>полугодие 201</w:t>
      </w:r>
      <w:r w:rsidR="005F397C">
        <w:rPr>
          <w:rFonts w:ascii="Times New Roman" w:hAnsi="Times New Roman"/>
          <w:sz w:val="24"/>
          <w:szCs w:val="24"/>
          <w:lang w:eastAsia="ru-RU"/>
        </w:rPr>
        <w:t>4</w:t>
      </w:r>
      <w:r w:rsidRPr="00D818DF">
        <w:rPr>
          <w:rFonts w:ascii="Times New Roman" w:hAnsi="Times New Roman"/>
          <w:sz w:val="24"/>
          <w:szCs w:val="24"/>
          <w:lang w:eastAsia="ru-RU"/>
        </w:rPr>
        <w:t xml:space="preserve"> года израсходовано </w:t>
      </w:r>
      <w:r w:rsidR="004A2E83">
        <w:rPr>
          <w:rFonts w:ascii="Times New Roman" w:hAnsi="Times New Roman"/>
          <w:sz w:val="24"/>
          <w:szCs w:val="24"/>
          <w:lang w:eastAsia="ru-RU"/>
        </w:rPr>
        <w:t>211</w:t>
      </w:r>
      <w:r w:rsidR="000B2994">
        <w:rPr>
          <w:rFonts w:ascii="Times New Roman" w:hAnsi="Times New Roman"/>
          <w:sz w:val="24"/>
          <w:szCs w:val="24"/>
          <w:lang w:eastAsia="ru-RU"/>
        </w:rPr>
        <w:t> 122 327,77</w:t>
      </w:r>
      <w:r w:rsidRPr="00D818DF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4A2E83">
        <w:rPr>
          <w:rFonts w:ascii="Times New Roman" w:hAnsi="Times New Roman"/>
          <w:sz w:val="24"/>
          <w:szCs w:val="24"/>
          <w:lang w:eastAsia="ru-RU"/>
        </w:rPr>
        <w:t>Двести одиннадцать миллионов</w:t>
      </w:r>
      <w:r w:rsidR="000B2994">
        <w:rPr>
          <w:rFonts w:ascii="Times New Roman" w:hAnsi="Times New Roman"/>
          <w:sz w:val="24"/>
          <w:szCs w:val="24"/>
          <w:lang w:eastAsia="ru-RU"/>
        </w:rPr>
        <w:t xml:space="preserve"> сто двадцать две тысячи триста двадцать семь рублей 77 копеек</w:t>
      </w:r>
      <w:r w:rsidRPr="00D818DF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D818DF">
        <w:rPr>
          <w:rFonts w:ascii="Times New Roman" w:hAnsi="Times New Roman"/>
          <w:sz w:val="24"/>
          <w:szCs w:val="24"/>
          <w:lang w:eastAsia="ru-RU"/>
        </w:rPr>
        <w:t>в том числе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A57F0" w:rsidRPr="003E61B8">
        <w:rPr>
          <w:rFonts w:ascii="Times New Roman" w:hAnsi="Times New Roman"/>
          <w:b/>
          <w:sz w:val="24"/>
          <w:szCs w:val="24"/>
          <w:lang w:eastAsia="ru-RU"/>
        </w:rPr>
        <w:t>23</w:t>
      </w:r>
      <w:r w:rsidR="004A2E83" w:rsidRPr="003E61B8">
        <w:rPr>
          <w:rFonts w:ascii="Times New Roman" w:hAnsi="Times New Roman"/>
          <w:b/>
          <w:sz w:val="24"/>
          <w:szCs w:val="24"/>
          <w:lang w:eastAsia="ru-RU"/>
        </w:rPr>
        <w:t> 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763</w:t>
      </w:r>
      <w:r w:rsidR="004A2E83" w:rsidRPr="003E61B8">
        <w:rPr>
          <w:rFonts w:ascii="Times New Roman" w:hAnsi="Times New Roman"/>
          <w:b/>
          <w:sz w:val="24"/>
          <w:szCs w:val="24"/>
          <w:lang w:eastAsia="ru-RU"/>
        </w:rPr>
        <w:t> 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612</w:t>
      </w:r>
      <w:r w:rsidR="004A2E83" w:rsidRPr="003E61B8">
        <w:rPr>
          <w:rFonts w:ascii="Times New Roman" w:hAnsi="Times New Roman"/>
          <w:b/>
          <w:sz w:val="24"/>
          <w:szCs w:val="24"/>
          <w:lang w:eastAsia="ru-RU"/>
        </w:rPr>
        <w:t>,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98</w:t>
      </w:r>
      <w:r w:rsidRPr="003E61B8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Двадцать три миллиона семьсот шестьдесят три тысячи шестьсот двенадцать рублей</w:t>
      </w:r>
      <w:r w:rsidR="004A2E83" w:rsidRPr="003E61B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98</w:t>
      </w:r>
      <w:r w:rsidRPr="003E61B8">
        <w:rPr>
          <w:rFonts w:ascii="Times New Roman" w:hAnsi="Times New Roman"/>
          <w:b/>
          <w:sz w:val="24"/>
          <w:szCs w:val="24"/>
          <w:lang w:eastAsia="ru-RU"/>
        </w:rPr>
        <w:t xml:space="preserve"> копе</w:t>
      </w:r>
      <w:r w:rsidR="00DA3997" w:rsidRPr="003E61B8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0A57F0" w:rsidRPr="003E61B8">
        <w:rPr>
          <w:rFonts w:ascii="Times New Roman" w:hAnsi="Times New Roman"/>
          <w:b/>
          <w:sz w:val="24"/>
          <w:szCs w:val="24"/>
          <w:lang w:eastAsia="ru-RU"/>
        </w:rPr>
        <w:t>к</w:t>
      </w:r>
      <w:r w:rsidRPr="003E61B8">
        <w:rPr>
          <w:rFonts w:ascii="Times New Roman" w:hAnsi="Times New Roman"/>
          <w:b/>
          <w:sz w:val="24"/>
          <w:szCs w:val="24"/>
          <w:lang w:eastAsia="ru-RU"/>
        </w:rPr>
        <w:t>)</w:t>
      </w:r>
      <w:r w:rsidRPr="00D818DF">
        <w:rPr>
          <w:rFonts w:ascii="Times New Roman" w:hAnsi="Times New Roman"/>
          <w:sz w:val="24"/>
          <w:szCs w:val="24"/>
          <w:lang w:eastAsia="ru-RU"/>
        </w:rPr>
        <w:t xml:space="preserve"> полученных Фондом развития Политехнического музея по </w:t>
      </w:r>
      <w:r w:rsidRPr="00D818DF">
        <w:rPr>
          <w:rFonts w:ascii="Times New Roman" w:hAnsi="Times New Roman"/>
          <w:sz w:val="24"/>
          <w:szCs w:val="24"/>
        </w:rPr>
        <w:t xml:space="preserve">Договору пожертвования № </w:t>
      </w:r>
      <w:r w:rsidR="00C925C0">
        <w:rPr>
          <w:rFonts w:ascii="Times New Roman" w:hAnsi="Times New Roman"/>
          <w:sz w:val="24"/>
          <w:szCs w:val="24"/>
        </w:rPr>
        <w:t>с</w:t>
      </w:r>
      <w:r w:rsidR="000A57F0">
        <w:rPr>
          <w:rFonts w:ascii="Times New Roman" w:hAnsi="Times New Roman"/>
          <w:sz w:val="24"/>
          <w:szCs w:val="24"/>
        </w:rPr>
        <w:t>306</w:t>
      </w:r>
      <w:r w:rsidR="00C925C0">
        <w:rPr>
          <w:rFonts w:ascii="Times New Roman" w:hAnsi="Times New Roman"/>
          <w:sz w:val="24"/>
          <w:szCs w:val="24"/>
        </w:rPr>
        <w:t>-10</w:t>
      </w:r>
      <w:r w:rsidR="00622160">
        <w:rPr>
          <w:rFonts w:ascii="Times New Roman" w:hAnsi="Times New Roman"/>
          <w:sz w:val="24"/>
          <w:szCs w:val="24"/>
        </w:rPr>
        <w:t xml:space="preserve"> от </w:t>
      </w:r>
      <w:r w:rsidR="000A57F0">
        <w:rPr>
          <w:rFonts w:ascii="Times New Roman" w:hAnsi="Times New Roman"/>
          <w:sz w:val="24"/>
          <w:szCs w:val="24"/>
        </w:rPr>
        <w:t>27</w:t>
      </w:r>
      <w:r w:rsidRPr="00D818DF">
        <w:rPr>
          <w:rFonts w:ascii="Times New Roman" w:hAnsi="Times New Roman"/>
          <w:sz w:val="24"/>
          <w:szCs w:val="24"/>
        </w:rPr>
        <w:t>.</w:t>
      </w:r>
      <w:r w:rsidR="000A57F0">
        <w:rPr>
          <w:rFonts w:ascii="Times New Roman" w:hAnsi="Times New Roman"/>
          <w:sz w:val="24"/>
          <w:szCs w:val="24"/>
        </w:rPr>
        <w:t>12</w:t>
      </w:r>
      <w:r w:rsidR="00622160">
        <w:rPr>
          <w:rFonts w:ascii="Times New Roman" w:hAnsi="Times New Roman"/>
          <w:sz w:val="24"/>
          <w:szCs w:val="24"/>
        </w:rPr>
        <w:t>.201</w:t>
      </w:r>
      <w:r w:rsidR="000A57F0">
        <w:rPr>
          <w:rFonts w:ascii="Times New Roman" w:hAnsi="Times New Roman"/>
          <w:sz w:val="24"/>
          <w:szCs w:val="24"/>
        </w:rPr>
        <w:t>0</w:t>
      </w:r>
      <w:r w:rsidR="00001AF1">
        <w:rPr>
          <w:rFonts w:ascii="Times New Roman" w:hAnsi="Times New Roman"/>
          <w:sz w:val="24"/>
          <w:szCs w:val="24"/>
        </w:rPr>
        <w:t>г</w:t>
      </w:r>
      <w:r w:rsidR="00622160">
        <w:rPr>
          <w:rFonts w:ascii="Times New Roman" w:hAnsi="Times New Roman"/>
          <w:sz w:val="24"/>
          <w:szCs w:val="24"/>
        </w:rPr>
        <w:t xml:space="preserve">. от </w:t>
      </w:r>
      <w:r w:rsidR="000A57F0">
        <w:rPr>
          <w:rFonts w:ascii="Times New Roman" w:hAnsi="Times New Roman"/>
          <w:sz w:val="24"/>
          <w:szCs w:val="24"/>
        </w:rPr>
        <w:t xml:space="preserve">Филиала компании с ограниченной ответственностью </w:t>
      </w:r>
      <w:proofErr w:type="spellStart"/>
      <w:r w:rsidR="000A57F0">
        <w:rPr>
          <w:rFonts w:ascii="Times New Roman" w:hAnsi="Times New Roman"/>
          <w:sz w:val="24"/>
          <w:szCs w:val="24"/>
        </w:rPr>
        <w:t>БиПи</w:t>
      </w:r>
      <w:proofErr w:type="spellEnd"/>
      <w:proofErr w:type="gramEnd"/>
      <w:r w:rsidR="000A57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57F0">
        <w:rPr>
          <w:rFonts w:ascii="Times New Roman" w:hAnsi="Times New Roman"/>
          <w:sz w:val="24"/>
          <w:szCs w:val="24"/>
        </w:rPr>
        <w:t>Эксплорэйшн</w:t>
      </w:r>
      <w:proofErr w:type="spellEnd"/>
      <w:r w:rsidR="000A57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57F0">
        <w:rPr>
          <w:rFonts w:ascii="Times New Roman" w:hAnsi="Times New Roman"/>
          <w:sz w:val="24"/>
          <w:szCs w:val="24"/>
        </w:rPr>
        <w:t>Оперейтинг</w:t>
      </w:r>
      <w:proofErr w:type="spellEnd"/>
      <w:r w:rsidR="000A57F0">
        <w:rPr>
          <w:rFonts w:ascii="Times New Roman" w:hAnsi="Times New Roman"/>
          <w:sz w:val="24"/>
          <w:szCs w:val="24"/>
        </w:rPr>
        <w:t xml:space="preserve"> Компани Лимитед</w:t>
      </w:r>
      <w:r w:rsidRPr="00D818DF">
        <w:rPr>
          <w:rFonts w:ascii="Times New Roman" w:hAnsi="Times New Roman"/>
          <w:sz w:val="24"/>
          <w:szCs w:val="24"/>
        </w:rPr>
        <w:t>.</w:t>
      </w: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2268"/>
        <w:gridCol w:w="2943"/>
      </w:tblGrid>
      <w:tr w:rsidR="00E86EB6" w:rsidTr="00E86EB6">
        <w:trPr>
          <w:trHeight w:val="1240"/>
        </w:trPr>
        <w:tc>
          <w:tcPr>
            <w:tcW w:w="4502" w:type="dxa"/>
          </w:tcPr>
          <w:p w:rsidR="00E86EB6" w:rsidRDefault="00E86EB6" w:rsidP="00E86EB6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86EB6" w:rsidRDefault="00E86EB6" w:rsidP="00E86EB6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Генеральный директор</w:t>
            </w:r>
          </w:p>
          <w:p w:rsidR="00E86EB6" w:rsidRDefault="00E86EB6" w:rsidP="00E86EB6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Фонда развития Политехнического музея</w:t>
            </w:r>
          </w:p>
        </w:tc>
        <w:tc>
          <w:tcPr>
            <w:tcW w:w="2268" w:type="dxa"/>
          </w:tcPr>
          <w:p w:rsidR="00E86EB6" w:rsidRDefault="00847054" w:rsidP="00F02943">
            <w:pPr>
              <w:pStyle w:val="ListParagraph1"/>
              <w:spacing w:after="100" w:afterAutospacing="1"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pict>
                <v:shape id="_x0000_i1037" type="#_x0000_t75" style="width:78.25pt;height:53.85pt">
                  <v:imagedata r:id="rId34" o:title=""/>
                </v:shape>
              </w:pict>
            </w:r>
          </w:p>
        </w:tc>
        <w:tc>
          <w:tcPr>
            <w:tcW w:w="2943" w:type="dxa"/>
          </w:tcPr>
          <w:p w:rsidR="00E86EB6" w:rsidRDefault="00E86EB6" w:rsidP="00E86EB6">
            <w:pPr>
              <w:pStyle w:val="ListParagraph1"/>
              <w:spacing w:after="100" w:afterAutospacing="1" w:line="360" w:lineRule="auto"/>
              <w:ind w:left="7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П.Д. Левина</w:t>
            </w:r>
          </w:p>
        </w:tc>
      </w:tr>
    </w:tbl>
    <w:p w:rsidR="00E86EB6" w:rsidRPr="00964015" w:rsidRDefault="00E86EB6">
      <w:pPr>
        <w:pStyle w:val="ListParagraph1"/>
        <w:spacing w:after="100" w:afterAutospacing="1" w:line="360" w:lineRule="auto"/>
        <w:ind w:left="709"/>
        <w:rPr>
          <w:rFonts w:ascii="Times New Roman" w:hAnsi="Times New Roman"/>
          <w:sz w:val="24"/>
          <w:szCs w:val="24"/>
          <w:lang w:val="ru-RU"/>
        </w:rPr>
      </w:pPr>
    </w:p>
    <w:sectPr w:rsidR="00E86EB6" w:rsidRPr="00964015" w:rsidSect="00CF63A4">
      <w:pgSz w:w="11906" w:h="16838"/>
      <w:pgMar w:top="709" w:right="566" w:bottom="5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352" w:rsidRDefault="00F12352" w:rsidP="00645101">
      <w:r>
        <w:separator/>
      </w:r>
    </w:p>
  </w:endnote>
  <w:endnote w:type="continuationSeparator" w:id="0">
    <w:p w:rsidR="00F12352" w:rsidRDefault="00F12352" w:rsidP="0064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352" w:rsidRDefault="00F12352" w:rsidP="00645101">
      <w:r>
        <w:separator/>
      </w:r>
    </w:p>
  </w:footnote>
  <w:footnote w:type="continuationSeparator" w:id="0">
    <w:p w:rsidR="00F12352" w:rsidRDefault="00F12352" w:rsidP="00645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943A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F626A8"/>
    <w:multiLevelType w:val="hybridMultilevel"/>
    <w:tmpl w:val="8C2E3E86"/>
    <w:lvl w:ilvl="0" w:tplc="00A4E282">
      <w:start w:val="10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64ECC"/>
    <w:multiLevelType w:val="multilevel"/>
    <w:tmpl w:val="45A8A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F0B53"/>
    <w:multiLevelType w:val="hybridMultilevel"/>
    <w:tmpl w:val="9AC2B4D4"/>
    <w:lvl w:ilvl="0" w:tplc="4698CC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4CDF504B"/>
    <w:multiLevelType w:val="hybridMultilevel"/>
    <w:tmpl w:val="EC60B1EC"/>
    <w:lvl w:ilvl="0" w:tplc="3EC0D504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4DD81090"/>
    <w:multiLevelType w:val="multilevel"/>
    <w:tmpl w:val="73D2C4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6">
    <w:nsid w:val="67637E43"/>
    <w:multiLevelType w:val="hybridMultilevel"/>
    <w:tmpl w:val="56C4F248"/>
    <w:lvl w:ilvl="0" w:tplc="0EC85A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C30EE4"/>
    <w:multiLevelType w:val="hybridMultilevel"/>
    <w:tmpl w:val="50AC30CA"/>
    <w:lvl w:ilvl="0" w:tplc="1B2002E2">
      <w:start w:val="1"/>
      <w:numFmt w:val="decimal"/>
      <w:lvlText w:val="(%1)"/>
      <w:lvlJc w:val="left"/>
      <w:pPr>
        <w:ind w:left="1069" w:hanging="360"/>
      </w:pPr>
      <w:rPr>
        <w:rFonts w:ascii="Calibri" w:hAnsi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C56680D"/>
    <w:multiLevelType w:val="hybridMultilevel"/>
    <w:tmpl w:val="4D729118"/>
    <w:lvl w:ilvl="0" w:tplc="4698CC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6EED58B1"/>
    <w:multiLevelType w:val="hybridMultilevel"/>
    <w:tmpl w:val="5E9CDE92"/>
    <w:lvl w:ilvl="0" w:tplc="348E767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74EB1EDA"/>
    <w:multiLevelType w:val="hybridMultilevel"/>
    <w:tmpl w:val="8F287F3C"/>
    <w:lvl w:ilvl="0" w:tplc="AFCCAA08">
      <w:start w:val="6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3A71E3"/>
    <w:multiLevelType w:val="hybridMultilevel"/>
    <w:tmpl w:val="1F48532C"/>
    <w:lvl w:ilvl="0" w:tplc="E35CD13A">
      <w:start w:val="7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79214A0C"/>
    <w:multiLevelType w:val="hybridMultilevel"/>
    <w:tmpl w:val="435CB290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6"/>
  </w:num>
  <w:num w:numId="11">
    <w:abstractNumId w:val="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7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C7E"/>
    <w:rsid w:val="00001AF1"/>
    <w:rsid w:val="00002A9A"/>
    <w:rsid w:val="000141B6"/>
    <w:rsid w:val="00033135"/>
    <w:rsid w:val="0003713C"/>
    <w:rsid w:val="00053388"/>
    <w:rsid w:val="00053C42"/>
    <w:rsid w:val="00074DCE"/>
    <w:rsid w:val="00075DA1"/>
    <w:rsid w:val="000774A1"/>
    <w:rsid w:val="00081E50"/>
    <w:rsid w:val="00086F7C"/>
    <w:rsid w:val="00094D70"/>
    <w:rsid w:val="0009623A"/>
    <w:rsid w:val="000A57F0"/>
    <w:rsid w:val="000A700E"/>
    <w:rsid w:val="000B0027"/>
    <w:rsid w:val="000B2994"/>
    <w:rsid w:val="000C12C2"/>
    <w:rsid w:val="000C2965"/>
    <w:rsid w:val="000E6E94"/>
    <w:rsid w:val="000F21F3"/>
    <w:rsid w:val="000F3862"/>
    <w:rsid w:val="000F4B09"/>
    <w:rsid w:val="000F5192"/>
    <w:rsid w:val="000F5C96"/>
    <w:rsid w:val="0010064F"/>
    <w:rsid w:val="00105C0E"/>
    <w:rsid w:val="00107E96"/>
    <w:rsid w:val="00114F92"/>
    <w:rsid w:val="00116417"/>
    <w:rsid w:val="0011784C"/>
    <w:rsid w:val="00117AFB"/>
    <w:rsid w:val="00120B19"/>
    <w:rsid w:val="00126497"/>
    <w:rsid w:val="00130BEC"/>
    <w:rsid w:val="00132E9C"/>
    <w:rsid w:val="001355E3"/>
    <w:rsid w:val="00137318"/>
    <w:rsid w:val="001427D3"/>
    <w:rsid w:val="00153530"/>
    <w:rsid w:val="0017014F"/>
    <w:rsid w:val="00191D1D"/>
    <w:rsid w:val="001A1A27"/>
    <w:rsid w:val="001A4261"/>
    <w:rsid w:val="001C230B"/>
    <w:rsid w:val="001C28F0"/>
    <w:rsid w:val="001C4CD9"/>
    <w:rsid w:val="001C4F9D"/>
    <w:rsid w:val="001D22EC"/>
    <w:rsid w:val="001D2E6C"/>
    <w:rsid w:val="001D31D1"/>
    <w:rsid w:val="001D3DC0"/>
    <w:rsid w:val="001E49E7"/>
    <w:rsid w:val="001F1D06"/>
    <w:rsid w:val="001F3B15"/>
    <w:rsid w:val="001F69CF"/>
    <w:rsid w:val="00200B02"/>
    <w:rsid w:val="0021061D"/>
    <w:rsid w:val="00212ED0"/>
    <w:rsid w:val="002161FE"/>
    <w:rsid w:val="00220D12"/>
    <w:rsid w:val="00234E41"/>
    <w:rsid w:val="0023673E"/>
    <w:rsid w:val="00236E36"/>
    <w:rsid w:val="00237F19"/>
    <w:rsid w:val="00241BDA"/>
    <w:rsid w:val="002431BB"/>
    <w:rsid w:val="00254A00"/>
    <w:rsid w:val="0026238E"/>
    <w:rsid w:val="002659B7"/>
    <w:rsid w:val="00281CFF"/>
    <w:rsid w:val="0028553A"/>
    <w:rsid w:val="00290D6A"/>
    <w:rsid w:val="002936BF"/>
    <w:rsid w:val="002A7960"/>
    <w:rsid w:val="002B0958"/>
    <w:rsid w:val="002B54D0"/>
    <w:rsid w:val="002F07F9"/>
    <w:rsid w:val="002F1B0F"/>
    <w:rsid w:val="002F4F0B"/>
    <w:rsid w:val="0030005E"/>
    <w:rsid w:val="00300121"/>
    <w:rsid w:val="00301AE7"/>
    <w:rsid w:val="00302014"/>
    <w:rsid w:val="003022DB"/>
    <w:rsid w:val="00307599"/>
    <w:rsid w:val="003100C3"/>
    <w:rsid w:val="00314DE7"/>
    <w:rsid w:val="003163BE"/>
    <w:rsid w:val="003205C8"/>
    <w:rsid w:val="0032104D"/>
    <w:rsid w:val="00323D33"/>
    <w:rsid w:val="00325783"/>
    <w:rsid w:val="003375BC"/>
    <w:rsid w:val="00342713"/>
    <w:rsid w:val="00347E74"/>
    <w:rsid w:val="00355E43"/>
    <w:rsid w:val="00360C7E"/>
    <w:rsid w:val="00373EAF"/>
    <w:rsid w:val="00374A86"/>
    <w:rsid w:val="00390EDD"/>
    <w:rsid w:val="003931CF"/>
    <w:rsid w:val="00394243"/>
    <w:rsid w:val="003964FC"/>
    <w:rsid w:val="003A06A2"/>
    <w:rsid w:val="003A24AD"/>
    <w:rsid w:val="003B3105"/>
    <w:rsid w:val="003C081A"/>
    <w:rsid w:val="003C2476"/>
    <w:rsid w:val="003C51DA"/>
    <w:rsid w:val="003C5A9B"/>
    <w:rsid w:val="003E02E9"/>
    <w:rsid w:val="003E4C43"/>
    <w:rsid w:val="003E4C52"/>
    <w:rsid w:val="003E61B8"/>
    <w:rsid w:val="003E688B"/>
    <w:rsid w:val="003E7290"/>
    <w:rsid w:val="003F3AC5"/>
    <w:rsid w:val="00405E35"/>
    <w:rsid w:val="004100EB"/>
    <w:rsid w:val="00411E73"/>
    <w:rsid w:val="0041660C"/>
    <w:rsid w:val="00420055"/>
    <w:rsid w:val="00423E51"/>
    <w:rsid w:val="00424645"/>
    <w:rsid w:val="00424BA6"/>
    <w:rsid w:val="0043144D"/>
    <w:rsid w:val="00454148"/>
    <w:rsid w:val="00454633"/>
    <w:rsid w:val="00457632"/>
    <w:rsid w:val="004601C1"/>
    <w:rsid w:val="004638E2"/>
    <w:rsid w:val="004675D2"/>
    <w:rsid w:val="00473320"/>
    <w:rsid w:val="00474769"/>
    <w:rsid w:val="00475A12"/>
    <w:rsid w:val="00484D6F"/>
    <w:rsid w:val="004933CA"/>
    <w:rsid w:val="004A2E83"/>
    <w:rsid w:val="004C0097"/>
    <w:rsid w:val="004C631C"/>
    <w:rsid w:val="004C7BB5"/>
    <w:rsid w:val="004D30D4"/>
    <w:rsid w:val="00510F85"/>
    <w:rsid w:val="00511578"/>
    <w:rsid w:val="005125D0"/>
    <w:rsid w:val="0051634D"/>
    <w:rsid w:val="00517CA5"/>
    <w:rsid w:val="00523ACB"/>
    <w:rsid w:val="0052777E"/>
    <w:rsid w:val="00530626"/>
    <w:rsid w:val="005369FC"/>
    <w:rsid w:val="00545AF5"/>
    <w:rsid w:val="0055420F"/>
    <w:rsid w:val="00554C43"/>
    <w:rsid w:val="00562A64"/>
    <w:rsid w:val="00565B30"/>
    <w:rsid w:val="0057078D"/>
    <w:rsid w:val="00570E63"/>
    <w:rsid w:val="0057373C"/>
    <w:rsid w:val="00573D0A"/>
    <w:rsid w:val="00574607"/>
    <w:rsid w:val="00584BAD"/>
    <w:rsid w:val="00584CA5"/>
    <w:rsid w:val="005905A3"/>
    <w:rsid w:val="005919BB"/>
    <w:rsid w:val="00592163"/>
    <w:rsid w:val="00593D37"/>
    <w:rsid w:val="005A57DB"/>
    <w:rsid w:val="005B0687"/>
    <w:rsid w:val="005B5228"/>
    <w:rsid w:val="005B6659"/>
    <w:rsid w:val="005B6BCE"/>
    <w:rsid w:val="005C1FBC"/>
    <w:rsid w:val="005C285E"/>
    <w:rsid w:val="005D5C55"/>
    <w:rsid w:val="005D779E"/>
    <w:rsid w:val="005E3EEB"/>
    <w:rsid w:val="005F0BCE"/>
    <w:rsid w:val="005F165C"/>
    <w:rsid w:val="005F397C"/>
    <w:rsid w:val="005F50A7"/>
    <w:rsid w:val="00615D08"/>
    <w:rsid w:val="00615EEB"/>
    <w:rsid w:val="00617AF0"/>
    <w:rsid w:val="00622160"/>
    <w:rsid w:val="00626A47"/>
    <w:rsid w:val="00631A27"/>
    <w:rsid w:val="0063224B"/>
    <w:rsid w:val="00645101"/>
    <w:rsid w:val="00646D01"/>
    <w:rsid w:val="006507A9"/>
    <w:rsid w:val="00662D35"/>
    <w:rsid w:val="006655D2"/>
    <w:rsid w:val="00675133"/>
    <w:rsid w:val="006779CF"/>
    <w:rsid w:val="006813D3"/>
    <w:rsid w:val="0068263B"/>
    <w:rsid w:val="0069254F"/>
    <w:rsid w:val="006972FF"/>
    <w:rsid w:val="006A49DF"/>
    <w:rsid w:val="006A5158"/>
    <w:rsid w:val="006B0830"/>
    <w:rsid w:val="006B4DF4"/>
    <w:rsid w:val="006C029D"/>
    <w:rsid w:val="006D28D0"/>
    <w:rsid w:val="006D400B"/>
    <w:rsid w:val="006E5B92"/>
    <w:rsid w:val="006E6182"/>
    <w:rsid w:val="006F557A"/>
    <w:rsid w:val="006F7D38"/>
    <w:rsid w:val="006F7E4D"/>
    <w:rsid w:val="0070711A"/>
    <w:rsid w:val="00727D08"/>
    <w:rsid w:val="00755D8A"/>
    <w:rsid w:val="00763A1F"/>
    <w:rsid w:val="00764010"/>
    <w:rsid w:val="00766CAB"/>
    <w:rsid w:val="007737B3"/>
    <w:rsid w:val="00780463"/>
    <w:rsid w:val="007814E8"/>
    <w:rsid w:val="00781B5F"/>
    <w:rsid w:val="00785A41"/>
    <w:rsid w:val="00790305"/>
    <w:rsid w:val="0079167D"/>
    <w:rsid w:val="00793AF8"/>
    <w:rsid w:val="00794A6E"/>
    <w:rsid w:val="007A0728"/>
    <w:rsid w:val="007A1174"/>
    <w:rsid w:val="007A13B8"/>
    <w:rsid w:val="007A378D"/>
    <w:rsid w:val="007C70E6"/>
    <w:rsid w:val="007D0E0A"/>
    <w:rsid w:val="007D6AF2"/>
    <w:rsid w:val="007E56C4"/>
    <w:rsid w:val="007F07D6"/>
    <w:rsid w:val="007F0DDC"/>
    <w:rsid w:val="007F1904"/>
    <w:rsid w:val="007F25BA"/>
    <w:rsid w:val="00812269"/>
    <w:rsid w:val="00814537"/>
    <w:rsid w:val="00830C6C"/>
    <w:rsid w:val="00831964"/>
    <w:rsid w:val="00836152"/>
    <w:rsid w:val="00840F5C"/>
    <w:rsid w:val="00847054"/>
    <w:rsid w:val="00847A36"/>
    <w:rsid w:val="0085292C"/>
    <w:rsid w:val="00853DE4"/>
    <w:rsid w:val="0085634A"/>
    <w:rsid w:val="00867C9B"/>
    <w:rsid w:val="00870674"/>
    <w:rsid w:val="0087402E"/>
    <w:rsid w:val="00874E55"/>
    <w:rsid w:val="008772D9"/>
    <w:rsid w:val="00887455"/>
    <w:rsid w:val="0089199B"/>
    <w:rsid w:val="008B0B44"/>
    <w:rsid w:val="008C17EA"/>
    <w:rsid w:val="008C61B0"/>
    <w:rsid w:val="008D2B7B"/>
    <w:rsid w:val="008D785A"/>
    <w:rsid w:val="008E26EC"/>
    <w:rsid w:val="00903668"/>
    <w:rsid w:val="00903839"/>
    <w:rsid w:val="00906B03"/>
    <w:rsid w:val="009148BC"/>
    <w:rsid w:val="009230E2"/>
    <w:rsid w:val="00926DB9"/>
    <w:rsid w:val="0093192A"/>
    <w:rsid w:val="00936B34"/>
    <w:rsid w:val="00960397"/>
    <w:rsid w:val="00964015"/>
    <w:rsid w:val="00972AAE"/>
    <w:rsid w:val="009759EE"/>
    <w:rsid w:val="0098351B"/>
    <w:rsid w:val="009919EF"/>
    <w:rsid w:val="009A0A5C"/>
    <w:rsid w:val="009B0889"/>
    <w:rsid w:val="009B4C7A"/>
    <w:rsid w:val="009B4F1C"/>
    <w:rsid w:val="009B7F96"/>
    <w:rsid w:val="009D5BE5"/>
    <w:rsid w:val="009D7176"/>
    <w:rsid w:val="009D75DC"/>
    <w:rsid w:val="009E4C50"/>
    <w:rsid w:val="009F1A9C"/>
    <w:rsid w:val="009F4EB7"/>
    <w:rsid w:val="00A00B76"/>
    <w:rsid w:val="00A03715"/>
    <w:rsid w:val="00A11434"/>
    <w:rsid w:val="00A119B0"/>
    <w:rsid w:val="00A16081"/>
    <w:rsid w:val="00A452EA"/>
    <w:rsid w:val="00A517AC"/>
    <w:rsid w:val="00A57670"/>
    <w:rsid w:val="00A61883"/>
    <w:rsid w:val="00A61AE7"/>
    <w:rsid w:val="00A62D6C"/>
    <w:rsid w:val="00A70565"/>
    <w:rsid w:val="00A717A9"/>
    <w:rsid w:val="00A7797A"/>
    <w:rsid w:val="00A839C5"/>
    <w:rsid w:val="00A862A4"/>
    <w:rsid w:val="00A86530"/>
    <w:rsid w:val="00A9512E"/>
    <w:rsid w:val="00AB0690"/>
    <w:rsid w:val="00AB3037"/>
    <w:rsid w:val="00AB6DB3"/>
    <w:rsid w:val="00AD14B3"/>
    <w:rsid w:val="00AF76AD"/>
    <w:rsid w:val="00B06F1C"/>
    <w:rsid w:val="00B11279"/>
    <w:rsid w:val="00B13F97"/>
    <w:rsid w:val="00B140B6"/>
    <w:rsid w:val="00B15A26"/>
    <w:rsid w:val="00B17F6A"/>
    <w:rsid w:val="00B2571A"/>
    <w:rsid w:val="00B31911"/>
    <w:rsid w:val="00B322AB"/>
    <w:rsid w:val="00B361BC"/>
    <w:rsid w:val="00B3733C"/>
    <w:rsid w:val="00B4546C"/>
    <w:rsid w:val="00B4654D"/>
    <w:rsid w:val="00B46578"/>
    <w:rsid w:val="00B506CE"/>
    <w:rsid w:val="00B525AB"/>
    <w:rsid w:val="00B5306C"/>
    <w:rsid w:val="00B568CB"/>
    <w:rsid w:val="00B64CB9"/>
    <w:rsid w:val="00B73A77"/>
    <w:rsid w:val="00B75329"/>
    <w:rsid w:val="00B87448"/>
    <w:rsid w:val="00BA0412"/>
    <w:rsid w:val="00BA04A7"/>
    <w:rsid w:val="00BA131E"/>
    <w:rsid w:val="00BA3836"/>
    <w:rsid w:val="00BB3496"/>
    <w:rsid w:val="00BB3D47"/>
    <w:rsid w:val="00BB57C5"/>
    <w:rsid w:val="00BC0099"/>
    <w:rsid w:val="00BC423E"/>
    <w:rsid w:val="00BC588D"/>
    <w:rsid w:val="00BD04D0"/>
    <w:rsid w:val="00BD149B"/>
    <w:rsid w:val="00BE44C5"/>
    <w:rsid w:val="00C1137A"/>
    <w:rsid w:val="00C13B17"/>
    <w:rsid w:val="00C14ED8"/>
    <w:rsid w:val="00C22709"/>
    <w:rsid w:val="00C27C0D"/>
    <w:rsid w:val="00C341B4"/>
    <w:rsid w:val="00C43822"/>
    <w:rsid w:val="00C526D4"/>
    <w:rsid w:val="00C55975"/>
    <w:rsid w:val="00C57AA2"/>
    <w:rsid w:val="00C619D4"/>
    <w:rsid w:val="00C66002"/>
    <w:rsid w:val="00C72DFB"/>
    <w:rsid w:val="00C73477"/>
    <w:rsid w:val="00C80FB1"/>
    <w:rsid w:val="00C8215B"/>
    <w:rsid w:val="00C909E0"/>
    <w:rsid w:val="00C925C0"/>
    <w:rsid w:val="00CA6189"/>
    <w:rsid w:val="00CB3A3A"/>
    <w:rsid w:val="00CC684E"/>
    <w:rsid w:val="00CC6F7F"/>
    <w:rsid w:val="00CD2DB5"/>
    <w:rsid w:val="00CF1853"/>
    <w:rsid w:val="00CF4CAA"/>
    <w:rsid w:val="00CF5E8E"/>
    <w:rsid w:val="00CF63A4"/>
    <w:rsid w:val="00D105EC"/>
    <w:rsid w:val="00D127BA"/>
    <w:rsid w:val="00D54542"/>
    <w:rsid w:val="00D67DA9"/>
    <w:rsid w:val="00D818DF"/>
    <w:rsid w:val="00D8264D"/>
    <w:rsid w:val="00D87046"/>
    <w:rsid w:val="00DA3997"/>
    <w:rsid w:val="00DB1162"/>
    <w:rsid w:val="00DB1EE2"/>
    <w:rsid w:val="00DB292C"/>
    <w:rsid w:val="00DB4ACD"/>
    <w:rsid w:val="00DB5627"/>
    <w:rsid w:val="00DC04AA"/>
    <w:rsid w:val="00DC5656"/>
    <w:rsid w:val="00DC690B"/>
    <w:rsid w:val="00DC7155"/>
    <w:rsid w:val="00DD32A0"/>
    <w:rsid w:val="00DE0293"/>
    <w:rsid w:val="00DE101E"/>
    <w:rsid w:val="00E042A8"/>
    <w:rsid w:val="00E1034D"/>
    <w:rsid w:val="00E10E9E"/>
    <w:rsid w:val="00E216B4"/>
    <w:rsid w:val="00E23236"/>
    <w:rsid w:val="00E261ED"/>
    <w:rsid w:val="00E26B09"/>
    <w:rsid w:val="00E30B85"/>
    <w:rsid w:val="00E32405"/>
    <w:rsid w:val="00E3322B"/>
    <w:rsid w:val="00E37431"/>
    <w:rsid w:val="00E42BA0"/>
    <w:rsid w:val="00E502A1"/>
    <w:rsid w:val="00E528AC"/>
    <w:rsid w:val="00E52E4C"/>
    <w:rsid w:val="00E648D8"/>
    <w:rsid w:val="00E64D7A"/>
    <w:rsid w:val="00E64FCA"/>
    <w:rsid w:val="00E65726"/>
    <w:rsid w:val="00E71E0B"/>
    <w:rsid w:val="00E75608"/>
    <w:rsid w:val="00E8369B"/>
    <w:rsid w:val="00E86EB6"/>
    <w:rsid w:val="00E96D87"/>
    <w:rsid w:val="00E97214"/>
    <w:rsid w:val="00EA0AA0"/>
    <w:rsid w:val="00EA7ED0"/>
    <w:rsid w:val="00EB4A50"/>
    <w:rsid w:val="00EB7BC7"/>
    <w:rsid w:val="00EC7E35"/>
    <w:rsid w:val="00EE0EB1"/>
    <w:rsid w:val="00EE5778"/>
    <w:rsid w:val="00EF6B3D"/>
    <w:rsid w:val="00F02943"/>
    <w:rsid w:val="00F11803"/>
    <w:rsid w:val="00F12352"/>
    <w:rsid w:val="00F1253F"/>
    <w:rsid w:val="00F142AF"/>
    <w:rsid w:val="00F31411"/>
    <w:rsid w:val="00F34417"/>
    <w:rsid w:val="00F3596F"/>
    <w:rsid w:val="00F37953"/>
    <w:rsid w:val="00F41B0C"/>
    <w:rsid w:val="00F437BF"/>
    <w:rsid w:val="00F55C73"/>
    <w:rsid w:val="00F57CDE"/>
    <w:rsid w:val="00F57D17"/>
    <w:rsid w:val="00F6070A"/>
    <w:rsid w:val="00F6181C"/>
    <w:rsid w:val="00F65B58"/>
    <w:rsid w:val="00F71444"/>
    <w:rsid w:val="00F72EC2"/>
    <w:rsid w:val="00F73462"/>
    <w:rsid w:val="00F838C9"/>
    <w:rsid w:val="00F8405A"/>
    <w:rsid w:val="00FA0D4A"/>
    <w:rsid w:val="00FA3CD9"/>
    <w:rsid w:val="00FB4FF7"/>
    <w:rsid w:val="00FB5A4E"/>
    <w:rsid w:val="00FB71D2"/>
    <w:rsid w:val="00FC7741"/>
    <w:rsid w:val="00FD093D"/>
    <w:rsid w:val="00FD1641"/>
    <w:rsid w:val="00FD19AB"/>
    <w:rsid w:val="00FD46DB"/>
    <w:rsid w:val="00FE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Balloon Text" w:uiPriority="99"/>
    <w:lsdException w:name="Table Grid" w:lock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C7E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locked/>
    <w:rsid w:val="0085634A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360C7E"/>
    <w:rPr>
      <w:sz w:val="22"/>
      <w:szCs w:val="22"/>
      <w:lang w:eastAsia="en-US"/>
    </w:rPr>
  </w:style>
  <w:style w:type="paragraph" w:customStyle="1" w:styleId="ListParagraph1">
    <w:name w:val="List Paragraph1"/>
    <w:basedOn w:val="a"/>
    <w:rsid w:val="00A62D6C"/>
    <w:pPr>
      <w:ind w:left="720"/>
      <w:contextualSpacing/>
    </w:pPr>
    <w:rPr>
      <w:rFonts w:eastAsia="Times New Roman"/>
      <w:lang w:val="en-US"/>
    </w:rPr>
  </w:style>
  <w:style w:type="paragraph" w:customStyle="1" w:styleId="10">
    <w:name w:val="Абзац списка1"/>
    <w:basedOn w:val="a"/>
    <w:rsid w:val="00C1137A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rsid w:val="00EB7B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B7BC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B7BC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EB7BC7"/>
    <w:rPr>
      <w:rFonts w:cs="Times New Roman"/>
      <w:color w:val="0000FF"/>
      <w:u w:val="single"/>
    </w:rPr>
  </w:style>
  <w:style w:type="character" w:styleId="a7">
    <w:name w:val="FollowedHyperlink"/>
    <w:rsid w:val="00411E73"/>
    <w:rPr>
      <w:color w:val="800080"/>
      <w:u w:val="single"/>
    </w:rPr>
  </w:style>
  <w:style w:type="paragraph" w:styleId="a8">
    <w:name w:val="Document Map"/>
    <w:basedOn w:val="a"/>
    <w:semiHidden/>
    <w:rsid w:val="00DC71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link w:val="aa"/>
    <w:uiPriority w:val="99"/>
    <w:rsid w:val="00F1180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11803"/>
  </w:style>
  <w:style w:type="paragraph" w:styleId="ac">
    <w:name w:val="header"/>
    <w:basedOn w:val="a"/>
    <w:link w:val="ad"/>
    <w:rsid w:val="00646D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646D01"/>
    <w:rPr>
      <w:sz w:val="22"/>
      <w:szCs w:val="22"/>
      <w:lang w:eastAsia="en-US"/>
    </w:rPr>
  </w:style>
  <w:style w:type="character" w:styleId="ae">
    <w:name w:val="annotation reference"/>
    <w:semiHidden/>
    <w:rsid w:val="00BB3496"/>
    <w:rPr>
      <w:sz w:val="16"/>
      <w:szCs w:val="16"/>
    </w:rPr>
  </w:style>
  <w:style w:type="paragraph" w:styleId="af">
    <w:name w:val="annotation text"/>
    <w:basedOn w:val="a"/>
    <w:semiHidden/>
    <w:rsid w:val="00BB3496"/>
    <w:rPr>
      <w:sz w:val="20"/>
      <w:szCs w:val="20"/>
    </w:rPr>
  </w:style>
  <w:style w:type="paragraph" w:styleId="af0">
    <w:name w:val="annotation subject"/>
    <w:basedOn w:val="af"/>
    <w:next w:val="af"/>
    <w:semiHidden/>
    <w:rsid w:val="00BB3496"/>
    <w:rPr>
      <w:b/>
      <w:bCs/>
    </w:rPr>
  </w:style>
  <w:style w:type="character" w:customStyle="1" w:styleId="aa">
    <w:name w:val="Нижний колонтитул Знак"/>
    <w:link w:val="a9"/>
    <w:uiPriority w:val="99"/>
    <w:rsid w:val="00615D08"/>
    <w:rPr>
      <w:sz w:val="22"/>
      <w:szCs w:val="22"/>
      <w:lang w:eastAsia="en-US"/>
    </w:rPr>
  </w:style>
  <w:style w:type="character" w:customStyle="1" w:styleId="apple-converted-space">
    <w:name w:val="apple-converted-space"/>
    <w:rsid w:val="00903668"/>
  </w:style>
  <w:style w:type="paragraph" w:customStyle="1" w:styleId="msolistparagraph0">
    <w:name w:val="msolistparagraph"/>
    <w:basedOn w:val="a"/>
    <w:rsid w:val="00523ACB"/>
    <w:pPr>
      <w:ind w:left="720"/>
    </w:pPr>
    <w:rPr>
      <w:rFonts w:eastAsia="Times New Roman"/>
      <w:lang w:eastAsia="ru-RU"/>
    </w:rPr>
  </w:style>
  <w:style w:type="character" w:customStyle="1" w:styleId="50">
    <w:name w:val="Заголовок 5 Знак"/>
    <w:link w:val="5"/>
    <w:rsid w:val="0085634A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Normal1">
    <w:name w:val="Normal1"/>
    <w:rsid w:val="00E30B85"/>
    <w:pPr>
      <w:widowControl w:val="0"/>
      <w:ind w:firstLine="720"/>
      <w:jc w:val="both"/>
    </w:pPr>
    <w:rPr>
      <w:rFonts w:ascii="Times New Roman" w:eastAsia="Times New Roman" w:hAnsi="Times New Roman"/>
      <w:snapToGrid w:val="0"/>
      <w:sz w:val="22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FE53C5"/>
    <w:pPr>
      <w:ind w:left="720"/>
      <w:contextualSpacing/>
    </w:pPr>
  </w:style>
  <w:style w:type="paragraph" w:customStyle="1" w:styleId="Body1">
    <w:name w:val="Body 1"/>
    <w:rsid w:val="00E42BA0"/>
    <w:rPr>
      <w:rFonts w:ascii="Helvetica" w:eastAsia="ヒラギノ角ゴ Pro W3" w:hAnsi="Helvetica"/>
      <w:color w:val="000000"/>
      <w:sz w:val="24"/>
      <w:szCs w:val="24"/>
      <w:lang w:val="en-US"/>
    </w:rPr>
  </w:style>
  <w:style w:type="paragraph" w:customStyle="1" w:styleId="Default">
    <w:name w:val="Default"/>
    <w:rsid w:val="006C02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hps">
    <w:name w:val="hps"/>
    <w:rsid w:val="006C029D"/>
    <w:rPr>
      <w:rFonts w:cs="Times New Roman"/>
    </w:rPr>
  </w:style>
  <w:style w:type="character" w:customStyle="1" w:styleId="textexposedshow">
    <w:name w:val="text_exposed_show"/>
    <w:basedOn w:val="a0"/>
    <w:rsid w:val="00CC684E"/>
  </w:style>
  <w:style w:type="character" w:styleId="af1">
    <w:name w:val="Emphasis"/>
    <w:uiPriority w:val="20"/>
    <w:qFormat/>
    <w:locked/>
    <w:rsid w:val="0055420F"/>
    <w:rPr>
      <w:i/>
      <w:iCs/>
    </w:rPr>
  </w:style>
  <w:style w:type="paragraph" w:styleId="af2">
    <w:name w:val="Normal (Web)"/>
    <w:basedOn w:val="a"/>
    <w:uiPriority w:val="99"/>
    <w:unhideWhenUsed/>
    <w:rsid w:val="00931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locked/>
    <w:rsid w:val="00B140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polymus.ru/ru/events/polytech_fest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http://polymus.ru/media/cache/a0/98/a0989e58a7363aa502490caa7c3d033c.jpg" TargetMode="External"/><Relationship Id="rId34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polymus.ru/ru/events/special_projects/polytech.science.art-nauka.-iskusstvo.-tehnologii/" TargetMode="External"/><Relationship Id="rId25" Type="http://schemas.openxmlformats.org/officeDocument/2006/relationships/image" Target="http://farm6.staticflickr.com/5537/14328020635_0e2794b433_c.jpg" TargetMode="External"/><Relationship Id="rId33" Type="http://schemas.openxmlformats.org/officeDocument/2006/relationships/hyperlink" Target="http://polymus.ru/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http://farm3.staticflickr.com/2935/13942666037_5543c05c88_c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m-competition.com/projects_pmm_home_f.htm" TargetMode="External"/><Relationship Id="rId24" Type="http://schemas.openxmlformats.org/officeDocument/2006/relationships/image" Target="media/image9.jpeg"/><Relationship Id="rId32" Type="http://schemas.openxmlformats.org/officeDocument/2006/relationships/image" Target="https://fbcdn-sphotos-b-a.akamaihd.net/hphotos-ak-frc1/1186200_10151586328366104_1195841713_n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http://farm4.staticflickr.com/3743/14086895009_e633462ce2_c.jpg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polymus.ru/ru/pop-science/news/5-sovremennyh-hudozhnikov-na-festivale-politeh/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polymus.ru/media/cache/e1/42/e142cbc9d794fea46d961d1b3f4f7920.jpg" TargetMode="External"/><Relationship Id="rId22" Type="http://schemas.openxmlformats.org/officeDocument/2006/relationships/image" Target="media/image8.jpeg"/><Relationship Id="rId27" Type="http://schemas.openxmlformats.org/officeDocument/2006/relationships/image" Target="http://polymus.ru/media/cache/01/3e/013ef25fa05ce2cf1667353de421d500.jpg" TargetMode="External"/><Relationship Id="rId30" Type="http://schemas.openxmlformats.org/officeDocument/2006/relationships/hyperlink" Target="http://pmlectures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E14402-60C8-4402-9865-FB06FED81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2175</Words>
  <Characters>12398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Отчет  о ходе реализации проектов</vt:lpstr>
      <vt:lpstr>Отчет  о ходе реализации проектов</vt:lpstr>
    </vt:vector>
  </TitlesOfParts>
  <Company/>
  <LinksUpToDate>false</LinksUpToDate>
  <CharactersWithSpaces>14544</CharactersWithSpaces>
  <SharedDoc>false</SharedDoc>
  <HLinks>
    <vt:vector size="48" baseType="variant">
      <vt:variant>
        <vt:i4>7536749</vt:i4>
      </vt:variant>
      <vt:variant>
        <vt:i4>39</vt:i4>
      </vt:variant>
      <vt:variant>
        <vt:i4>0</vt:i4>
      </vt:variant>
      <vt:variant>
        <vt:i4>5</vt:i4>
      </vt:variant>
      <vt:variant>
        <vt:lpwstr>http://www.youtube.com/watch?v=0RkDdOZKq8c</vt:lpwstr>
      </vt:variant>
      <vt:variant>
        <vt:lpwstr/>
      </vt:variant>
      <vt:variant>
        <vt:i4>7077991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http://www.youtube.com/watch?v=Ar8t4d3FQik&amp;feature=youtu.be</vt:lpwstr>
      </vt:variant>
      <vt:variant>
        <vt:lpwstr/>
      </vt:variant>
      <vt:variant>
        <vt:i4>7733302</vt:i4>
      </vt:variant>
      <vt:variant>
        <vt:i4>33</vt:i4>
      </vt:variant>
      <vt:variant>
        <vt:i4>0</vt:i4>
      </vt:variant>
      <vt:variant>
        <vt:i4>5</vt:i4>
      </vt:variant>
      <vt:variant>
        <vt:lpwstr>http://www.polymus.ru/posetitelyam/detyam/lab/</vt:lpwstr>
      </vt:variant>
      <vt:variant>
        <vt:lpwstr/>
      </vt:variant>
      <vt:variant>
        <vt:i4>2031622</vt:i4>
      </vt:variant>
      <vt:variant>
        <vt:i4>27</vt:i4>
      </vt:variant>
      <vt:variant>
        <vt:i4>0</vt:i4>
      </vt:variant>
      <vt:variant>
        <vt:i4>5</vt:i4>
      </vt:variant>
      <vt:variant>
        <vt:lpwstr>http://pmlectures.ru/</vt:lpwstr>
      </vt:variant>
      <vt:variant>
        <vt:lpwstr/>
      </vt:variant>
      <vt:variant>
        <vt:i4>2490450</vt:i4>
      </vt:variant>
      <vt:variant>
        <vt:i4>21</vt:i4>
      </vt:variant>
      <vt:variant>
        <vt:i4>0</vt:i4>
      </vt:variant>
      <vt:variant>
        <vt:i4>5</vt:i4>
      </vt:variant>
      <vt:variant>
        <vt:lpwstr>http://www.polymus.ru/muzey-segodnya/sobytiya/?ELEMENT_ID=1662</vt:lpwstr>
      </vt:variant>
      <vt:variant>
        <vt:lpwstr>event</vt:lpwstr>
      </vt:variant>
      <vt:variant>
        <vt:i4>2752597</vt:i4>
      </vt:variant>
      <vt:variant>
        <vt:i4>18</vt:i4>
      </vt:variant>
      <vt:variant>
        <vt:i4>0</vt:i4>
      </vt:variant>
      <vt:variant>
        <vt:i4>5</vt:i4>
      </vt:variant>
      <vt:variant>
        <vt:lpwstr>http://www.polymus.ru/muzey-segodnya/sobytiya/?ELEMENT_ID=1119</vt:lpwstr>
      </vt:variant>
      <vt:variant>
        <vt:lpwstr>event</vt:lpwstr>
      </vt:variant>
      <vt:variant>
        <vt:i4>7798825</vt:i4>
      </vt:variant>
      <vt:variant>
        <vt:i4>6</vt:i4>
      </vt:variant>
      <vt:variant>
        <vt:i4>0</vt:i4>
      </vt:variant>
      <vt:variant>
        <vt:i4>5</vt:i4>
      </vt:variant>
      <vt:variant>
        <vt:lpwstr>http://360.polymus.ru/</vt:lpwstr>
      </vt:variant>
      <vt:variant>
        <vt:lpwstr/>
      </vt:variant>
      <vt:variant>
        <vt:i4>8192081</vt:i4>
      </vt:variant>
      <vt:variant>
        <vt:i4>0</vt:i4>
      </vt:variant>
      <vt:variant>
        <vt:i4>0</vt:i4>
      </vt:variant>
      <vt:variant>
        <vt:i4>5</vt:i4>
      </vt:variant>
      <vt:variant>
        <vt:lpwstr>http://www.pm-competition.com/projects_pmm_home_f.htm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о ходе реализации проектов</dc:title>
  <dc:creator>Fomina</dc:creator>
  <cp:lastModifiedBy>Юлия</cp:lastModifiedBy>
  <cp:revision>19</cp:revision>
  <cp:lastPrinted>2014-01-28T12:09:00Z</cp:lastPrinted>
  <dcterms:created xsi:type="dcterms:W3CDTF">2014-01-23T10:37:00Z</dcterms:created>
  <dcterms:modified xsi:type="dcterms:W3CDTF">2014-06-30T14:00:00Z</dcterms:modified>
</cp:coreProperties>
</file>